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779F" w14:textId="1C5F2557" w:rsidR="005062B0" w:rsidRPr="004B6B47" w:rsidRDefault="005062B0" w:rsidP="00332A02">
      <w:pPr>
        <w:pStyle w:val="Heading30"/>
        <w:keepNext/>
        <w:keepLines/>
        <w:shd w:val="clear" w:color="auto" w:fill="auto"/>
        <w:spacing w:line="240" w:lineRule="auto"/>
        <w:ind w:firstLine="426"/>
        <w:jc w:val="center"/>
        <w:rPr>
          <w:color w:val="auto"/>
          <w:sz w:val="24"/>
          <w:szCs w:val="24"/>
        </w:rPr>
      </w:pPr>
      <w:bookmarkStart w:id="0" w:name="bookmark1"/>
      <w:r w:rsidRPr="004B6B47">
        <w:rPr>
          <w:color w:val="auto"/>
          <w:sz w:val="24"/>
          <w:szCs w:val="24"/>
        </w:rPr>
        <w:t xml:space="preserve">ПУБЛИЧНЫЙ </w:t>
      </w:r>
      <w:r w:rsidR="006C353A" w:rsidRPr="004B6B47">
        <w:rPr>
          <w:color w:val="auto"/>
          <w:sz w:val="24"/>
          <w:szCs w:val="24"/>
        </w:rPr>
        <w:t>ДОГОВОР</w:t>
      </w:r>
      <w:r w:rsidRPr="004B6B47">
        <w:rPr>
          <w:color w:val="auto"/>
          <w:sz w:val="24"/>
          <w:szCs w:val="24"/>
        </w:rPr>
        <w:t xml:space="preserve"> (ОФЕРТА)</w:t>
      </w:r>
    </w:p>
    <w:p w14:paraId="090FECDB" w14:textId="2C7A275B" w:rsidR="006C353A" w:rsidRPr="004B6B47" w:rsidRDefault="006C353A" w:rsidP="00332A02">
      <w:pPr>
        <w:pStyle w:val="Heading30"/>
        <w:keepNext/>
        <w:keepLines/>
        <w:shd w:val="clear" w:color="auto" w:fill="auto"/>
        <w:spacing w:line="240" w:lineRule="auto"/>
        <w:ind w:firstLine="426"/>
        <w:jc w:val="center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 xml:space="preserve"> </w:t>
      </w:r>
      <w:r w:rsidR="00B451B1" w:rsidRPr="004B6B47">
        <w:rPr>
          <w:color w:val="auto"/>
          <w:sz w:val="24"/>
          <w:szCs w:val="24"/>
        </w:rPr>
        <w:t>КУПЛИ-ПРОДАЖИ</w:t>
      </w:r>
      <w:r w:rsidR="005062B0" w:rsidRPr="004B6B47">
        <w:rPr>
          <w:color w:val="auto"/>
          <w:sz w:val="24"/>
          <w:szCs w:val="24"/>
        </w:rPr>
        <w:t xml:space="preserve"> </w:t>
      </w:r>
    </w:p>
    <w:p w14:paraId="42FE3E90" w14:textId="0C40BB28" w:rsidR="006C353A" w:rsidRPr="004B6B47" w:rsidRDefault="006C353A" w:rsidP="00332A02">
      <w:pPr>
        <w:pStyle w:val="Heading30"/>
        <w:keepNext/>
        <w:keepLines/>
        <w:shd w:val="clear" w:color="auto" w:fill="auto"/>
        <w:spacing w:line="240" w:lineRule="auto"/>
        <w:ind w:firstLine="426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ab/>
      </w:r>
      <w:r w:rsidRPr="004B6B47">
        <w:rPr>
          <w:color w:val="auto"/>
          <w:sz w:val="24"/>
          <w:szCs w:val="24"/>
        </w:rPr>
        <w:tab/>
      </w:r>
      <w:r w:rsidRPr="004B6B47">
        <w:rPr>
          <w:color w:val="auto"/>
          <w:sz w:val="24"/>
          <w:szCs w:val="24"/>
        </w:rPr>
        <w:tab/>
      </w:r>
      <w:r w:rsidRPr="004B6B47">
        <w:rPr>
          <w:color w:val="auto"/>
          <w:sz w:val="24"/>
          <w:szCs w:val="24"/>
        </w:rPr>
        <w:tab/>
      </w:r>
      <w:r w:rsidRPr="004B6B47">
        <w:rPr>
          <w:color w:val="auto"/>
          <w:sz w:val="24"/>
          <w:szCs w:val="24"/>
        </w:rPr>
        <w:tab/>
      </w:r>
      <w:r w:rsidRPr="004B6B47">
        <w:rPr>
          <w:color w:val="auto"/>
          <w:sz w:val="24"/>
          <w:szCs w:val="24"/>
        </w:rPr>
        <w:tab/>
      </w:r>
      <w:r w:rsidRPr="004B6B47">
        <w:rPr>
          <w:color w:val="auto"/>
          <w:sz w:val="24"/>
          <w:szCs w:val="24"/>
        </w:rPr>
        <w:tab/>
      </w:r>
      <w:r w:rsidR="0023333F" w:rsidRPr="004B6B47">
        <w:rPr>
          <w:color w:val="auto"/>
          <w:sz w:val="24"/>
          <w:szCs w:val="24"/>
        </w:rPr>
        <w:tab/>
      </w:r>
    </w:p>
    <w:p w14:paraId="2EB2EC36" w14:textId="0B3DA5F1" w:rsidR="00E80DDA" w:rsidRPr="004B6B47" w:rsidRDefault="00D3372D" w:rsidP="00D3372D">
      <w:pPr>
        <w:pStyle w:val="Heading3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center"/>
        <w:rPr>
          <w:b w:val="0"/>
          <w:color w:val="auto"/>
          <w:sz w:val="24"/>
          <w:szCs w:val="24"/>
        </w:rPr>
      </w:pPr>
      <w:r w:rsidRPr="004B6B47">
        <w:rPr>
          <w:b w:val="0"/>
          <w:color w:val="auto"/>
          <w:sz w:val="24"/>
          <w:szCs w:val="24"/>
        </w:rPr>
        <w:t>ОСНОВНЫЕ ПОНЯТИЯ</w:t>
      </w:r>
    </w:p>
    <w:p w14:paraId="5713BF2E" w14:textId="77777777" w:rsidR="001A0747" w:rsidRPr="004B6B47" w:rsidRDefault="001A0747" w:rsidP="001A0747">
      <w:pPr>
        <w:pStyle w:val="Heading30"/>
        <w:keepNext/>
        <w:keepLines/>
        <w:shd w:val="clear" w:color="auto" w:fill="auto"/>
        <w:spacing w:line="240" w:lineRule="auto"/>
        <w:ind w:left="786"/>
        <w:rPr>
          <w:b w:val="0"/>
          <w:color w:val="auto"/>
          <w:sz w:val="24"/>
          <w:szCs w:val="24"/>
        </w:rPr>
      </w:pPr>
    </w:p>
    <w:p w14:paraId="211C9B8D" w14:textId="64B2037F" w:rsidR="00E80DDA" w:rsidRPr="004B6B47" w:rsidRDefault="00D3372D" w:rsidP="00D3372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1.1. </w:t>
      </w:r>
      <w:r w:rsidR="00E80DDA" w:rsidRPr="004B6B47">
        <w:t>Покупатель — физическое лицо, посетившее сайт и/или зарегистрировавшееся на сайте с</w:t>
      </w:r>
      <w:r w:rsidR="001A0747" w:rsidRPr="004B6B47">
        <w:t> </w:t>
      </w:r>
      <w:r w:rsidR="00E80DDA" w:rsidRPr="004B6B47">
        <w:t>целью произв</w:t>
      </w:r>
      <w:r w:rsidR="00C03203" w:rsidRPr="004B6B47">
        <w:t>ести заказ и/или покупку товара;</w:t>
      </w:r>
      <w:r w:rsidR="00E80DDA" w:rsidRPr="004B6B47">
        <w:t xml:space="preserve"> </w:t>
      </w:r>
      <w:r w:rsidR="00D85244" w:rsidRPr="004B6B47">
        <w:t>физическое лицо,</w:t>
      </w:r>
      <w:r w:rsidR="00E80DDA" w:rsidRPr="004B6B47">
        <w:t xml:space="preserve"> оформившее заказ и/или покупку товара с помощью интернет-сайта </w:t>
      </w:r>
      <w:r w:rsidR="00865DA3" w:rsidRPr="00865DA3">
        <w:t>https://starobinleshoz.by/</w:t>
      </w:r>
      <w:r w:rsidR="00865DA3">
        <w:t>.</w:t>
      </w:r>
    </w:p>
    <w:p w14:paraId="41170630" w14:textId="30794E11" w:rsidR="00EE2614" w:rsidRPr="004B6B47" w:rsidRDefault="00D3372D" w:rsidP="00D3372D">
      <w:pPr>
        <w:pStyle w:val="a5"/>
        <w:ind w:firstLine="709"/>
        <w:jc w:val="both"/>
        <w:rPr>
          <w:sz w:val="24"/>
          <w:szCs w:val="24"/>
        </w:rPr>
      </w:pPr>
      <w:r w:rsidRPr="004B6B47">
        <w:rPr>
          <w:sz w:val="24"/>
          <w:szCs w:val="24"/>
        </w:rPr>
        <w:t>1.2. </w:t>
      </w:r>
      <w:r w:rsidR="00E80DDA" w:rsidRPr="004B6B47">
        <w:rPr>
          <w:sz w:val="24"/>
          <w:szCs w:val="24"/>
        </w:rPr>
        <w:t xml:space="preserve">Продавец — </w:t>
      </w:r>
      <w:r w:rsidR="00EE2614" w:rsidRPr="004B6B47">
        <w:rPr>
          <w:sz w:val="24"/>
          <w:szCs w:val="24"/>
        </w:rPr>
        <w:t>Государственное лесохозяйственное учреждение «</w:t>
      </w:r>
      <w:r w:rsidR="00865DA3">
        <w:rPr>
          <w:sz w:val="24"/>
          <w:szCs w:val="24"/>
        </w:rPr>
        <w:t>Старобинский лесхоз</w:t>
      </w:r>
      <w:r w:rsidR="00EE2614" w:rsidRPr="004B6B47">
        <w:rPr>
          <w:sz w:val="24"/>
          <w:szCs w:val="24"/>
        </w:rPr>
        <w:t xml:space="preserve">», </w:t>
      </w:r>
      <w:r w:rsidR="00621F01" w:rsidRPr="004B6B47">
        <w:rPr>
          <w:sz w:val="24"/>
          <w:szCs w:val="24"/>
        </w:rPr>
        <w:t>адрес</w:t>
      </w:r>
      <w:r w:rsidR="001A0747" w:rsidRPr="004B6B47">
        <w:rPr>
          <w:sz w:val="24"/>
          <w:szCs w:val="24"/>
        </w:rPr>
        <w:t>:</w:t>
      </w:r>
      <w:r w:rsidR="00865DA3">
        <w:rPr>
          <w:sz w:val="24"/>
          <w:szCs w:val="24"/>
        </w:rPr>
        <w:t xml:space="preserve"> Минская обл., </w:t>
      </w:r>
      <w:proofErr w:type="spellStart"/>
      <w:r w:rsidR="00865DA3">
        <w:rPr>
          <w:sz w:val="24"/>
          <w:szCs w:val="24"/>
        </w:rPr>
        <w:t>Солигорский</w:t>
      </w:r>
      <w:proofErr w:type="spellEnd"/>
      <w:r w:rsidR="00865DA3">
        <w:rPr>
          <w:sz w:val="24"/>
          <w:szCs w:val="24"/>
        </w:rPr>
        <w:t xml:space="preserve"> р-н, </w:t>
      </w:r>
      <w:proofErr w:type="spellStart"/>
      <w:r w:rsidR="00865DA3">
        <w:rPr>
          <w:sz w:val="24"/>
          <w:szCs w:val="24"/>
        </w:rPr>
        <w:t>г.п.Старобин</w:t>
      </w:r>
      <w:proofErr w:type="spellEnd"/>
      <w:r w:rsidR="00865DA3">
        <w:rPr>
          <w:sz w:val="24"/>
          <w:szCs w:val="24"/>
        </w:rPr>
        <w:t xml:space="preserve">, </w:t>
      </w:r>
      <w:proofErr w:type="spellStart"/>
      <w:r w:rsidR="00865DA3">
        <w:rPr>
          <w:sz w:val="24"/>
          <w:szCs w:val="24"/>
        </w:rPr>
        <w:t>ул.Краснознаменная</w:t>
      </w:r>
      <w:proofErr w:type="spellEnd"/>
      <w:r w:rsidR="00865DA3">
        <w:rPr>
          <w:sz w:val="24"/>
          <w:szCs w:val="24"/>
        </w:rPr>
        <w:t>, 41</w:t>
      </w:r>
      <w:r w:rsidR="00621F01" w:rsidRPr="004B6B47">
        <w:rPr>
          <w:sz w:val="24"/>
          <w:szCs w:val="24"/>
        </w:rPr>
        <w:t>,</w:t>
      </w:r>
      <w:r w:rsidR="00EE2614" w:rsidRPr="004B6B47">
        <w:t xml:space="preserve"> </w:t>
      </w:r>
      <w:r w:rsidR="00EE2614" w:rsidRPr="004B6B47">
        <w:rPr>
          <w:sz w:val="24"/>
          <w:szCs w:val="24"/>
        </w:rPr>
        <w:t xml:space="preserve">УНП: </w:t>
      </w:r>
      <w:r w:rsidR="00865DA3">
        <w:rPr>
          <w:sz w:val="24"/>
          <w:szCs w:val="24"/>
        </w:rPr>
        <w:t>600033468</w:t>
      </w:r>
      <w:r w:rsidR="001A0747" w:rsidRPr="004B6B47">
        <w:rPr>
          <w:sz w:val="24"/>
          <w:szCs w:val="24"/>
        </w:rPr>
        <w:t>.</w:t>
      </w:r>
    </w:p>
    <w:p w14:paraId="1A724437" w14:textId="040C2D01" w:rsidR="0093398D" w:rsidRPr="004B6B47" w:rsidRDefault="0093398D" w:rsidP="00C03203">
      <w:pPr>
        <w:pStyle w:val="a5"/>
        <w:ind w:firstLine="708"/>
        <w:jc w:val="both"/>
        <w:rPr>
          <w:sz w:val="24"/>
          <w:szCs w:val="24"/>
        </w:rPr>
      </w:pPr>
      <w:r w:rsidRPr="004B6B47">
        <w:rPr>
          <w:sz w:val="24"/>
          <w:szCs w:val="24"/>
        </w:rPr>
        <w:t>1.3. Стороны – Покупатель и Продавец при совместном упоминании в тексте Договора.</w:t>
      </w:r>
    </w:p>
    <w:p w14:paraId="40F642DE" w14:textId="4FB7547F" w:rsidR="00E80DDA" w:rsidRPr="004B6B47" w:rsidRDefault="00C03203" w:rsidP="00C032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1.4. </w:t>
      </w:r>
      <w:r w:rsidR="00E80DDA" w:rsidRPr="004B6B47">
        <w:t>Сайт</w:t>
      </w:r>
      <w:r w:rsidR="00071BD7" w:rsidRPr="004B6B47">
        <w:t xml:space="preserve"> Продавца (Сайт)</w:t>
      </w:r>
      <w:r w:rsidR="00E80DDA" w:rsidRPr="004B6B47">
        <w:t xml:space="preserve"> </w:t>
      </w:r>
      <w:r w:rsidR="00071BD7" w:rsidRPr="004B6B47">
        <w:t>–</w:t>
      </w:r>
      <w:r w:rsidR="00E80DDA" w:rsidRPr="004B6B47">
        <w:t xml:space="preserve"> </w:t>
      </w:r>
      <w:r w:rsidR="00071BD7" w:rsidRPr="004B6B47">
        <w:t>сайт в Интернете по адресу:</w:t>
      </w:r>
      <w:r w:rsidR="00AE0746">
        <w:t xml:space="preserve"> </w:t>
      </w:r>
      <w:r w:rsidR="00865DA3" w:rsidRPr="00865DA3">
        <w:t>https://starobinleshoz.by/</w:t>
      </w:r>
      <w:r w:rsidR="00071BD7" w:rsidRPr="004B6B47">
        <w:t>.</w:t>
      </w:r>
    </w:p>
    <w:p w14:paraId="4270266D" w14:textId="736A2144" w:rsidR="00E80DDA" w:rsidRPr="004B6B47" w:rsidRDefault="002266B8" w:rsidP="002266B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1.5. </w:t>
      </w:r>
      <w:r w:rsidR="00B50B4D">
        <w:t xml:space="preserve">Товар – </w:t>
      </w:r>
      <w:r w:rsidR="00E80DDA" w:rsidRPr="004B6B47">
        <w:rPr>
          <w:rStyle w:val="Bodytext2105ptBold"/>
          <w:b w:val="0"/>
          <w:color w:val="auto"/>
          <w:sz w:val="24"/>
          <w:szCs w:val="24"/>
        </w:rPr>
        <w:t>дрова</w:t>
      </w:r>
      <w:r w:rsidR="009D76BD">
        <w:rPr>
          <w:rStyle w:val="Bodytext2105ptBold"/>
          <w:b w:val="0"/>
          <w:color w:val="auto"/>
          <w:sz w:val="24"/>
          <w:szCs w:val="24"/>
        </w:rPr>
        <w:t xml:space="preserve"> (</w:t>
      </w:r>
      <w:r w:rsidR="00B50B4D">
        <w:t>длина</w:t>
      </w:r>
      <w:r w:rsidR="009D76BD">
        <w:t xml:space="preserve"> круглых</w:t>
      </w:r>
      <w:r w:rsidR="00B50B4D">
        <w:t xml:space="preserve"> </w:t>
      </w:r>
      <w:r w:rsidR="002A58A9">
        <w:t xml:space="preserve">дров </w:t>
      </w:r>
      <w:r w:rsidR="00B50B4D">
        <w:t xml:space="preserve">– </w:t>
      </w:r>
      <w:r w:rsidR="00E80DDA" w:rsidRPr="004B6B47">
        <w:t xml:space="preserve">не более </w:t>
      </w:r>
      <w:r w:rsidR="00F0342A" w:rsidRPr="004B6B47">
        <w:t>4</w:t>
      </w:r>
      <w:r w:rsidR="00621F01" w:rsidRPr="004B6B47">
        <w:t xml:space="preserve"> </w:t>
      </w:r>
      <w:r w:rsidR="001A0747" w:rsidRPr="004B6B47">
        <w:t>м</w:t>
      </w:r>
      <w:r w:rsidR="000C0D26">
        <w:t>етров</w:t>
      </w:r>
      <w:r w:rsidR="009D76BD">
        <w:t>, длина колотых</w:t>
      </w:r>
      <w:r w:rsidR="002A58A9">
        <w:t xml:space="preserve"> дров</w:t>
      </w:r>
      <w:r w:rsidR="009D76BD">
        <w:t xml:space="preserve"> – не более 1 метра)</w:t>
      </w:r>
      <w:r w:rsidR="00F0342A" w:rsidRPr="004B6B47">
        <w:t>, количество – согласно указанному</w:t>
      </w:r>
      <w:r w:rsidR="00DC2717" w:rsidRPr="004B6B47">
        <w:t xml:space="preserve"> Покупателем</w:t>
      </w:r>
      <w:r w:rsidR="00E80DDA" w:rsidRPr="004B6B47">
        <w:t xml:space="preserve"> в заказе</w:t>
      </w:r>
      <w:r w:rsidR="00F0342A" w:rsidRPr="004B6B47">
        <w:t>.</w:t>
      </w:r>
    </w:p>
    <w:p w14:paraId="637EED07" w14:textId="28A09A37" w:rsidR="00E80DDA" w:rsidRPr="004B6B47" w:rsidRDefault="002266B8" w:rsidP="002266B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 w:rsidRPr="004B6B47">
        <w:t>1.6. </w:t>
      </w:r>
      <w:r w:rsidR="00B50B4D">
        <w:rPr>
          <w:shd w:val="clear" w:color="auto" w:fill="FFFFFF"/>
        </w:rPr>
        <w:t xml:space="preserve">Заказ – </w:t>
      </w:r>
      <w:proofErr w:type="gramStart"/>
      <w:r w:rsidR="00E80DDA" w:rsidRPr="004B6B47">
        <w:rPr>
          <w:shd w:val="clear" w:color="auto" w:fill="FFFFFF"/>
        </w:rPr>
        <w:t>должным образом</w:t>
      </w:r>
      <w:proofErr w:type="gramEnd"/>
      <w:r w:rsidR="00E80DDA" w:rsidRPr="004B6B47">
        <w:rPr>
          <w:shd w:val="clear" w:color="auto" w:fill="FFFFFF"/>
        </w:rPr>
        <w:t xml:space="preserve"> оформленный запрос Покупателя на приобретение и</w:t>
      </w:r>
      <w:r w:rsidR="001A0747" w:rsidRPr="004B6B47">
        <w:rPr>
          <w:shd w:val="clear" w:color="auto" w:fill="FFFFFF"/>
        </w:rPr>
        <w:t> </w:t>
      </w:r>
      <w:r w:rsidR="00E80DDA" w:rsidRPr="004B6B47">
        <w:rPr>
          <w:shd w:val="clear" w:color="auto" w:fill="FFFFFF"/>
        </w:rPr>
        <w:t>получение Товаров, выбранных на Сайте</w:t>
      </w:r>
      <w:r w:rsidR="001756F7" w:rsidRPr="004B6B47">
        <w:rPr>
          <w:shd w:val="clear" w:color="auto" w:fill="FFFFFF"/>
        </w:rPr>
        <w:t>.</w:t>
      </w:r>
    </w:p>
    <w:p w14:paraId="1757FFAF" w14:textId="14DE348D" w:rsidR="00E80DDA" w:rsidRPr="004B6B47" w:rsidRDefault="002266B8" w:rsidP="002266B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4B6B47">
        <w:rPr>
          <w:shd w:val="clear" w:color="auto" w:fill="FFFFFF"/>
        </w:rPr>
        <w:t>1.7. </w:t>
      </w:r>
      <w:r w:rsidR="00865DA3">
        <w:rPr>
          <w:shd w:val="clear" w:color="auto" w:fill="FFFFFF"/>
        </w:rPr>
        <w:t xml:space="preserve">Оферта – </w:t>
      </w:r>
      <w:r w:rsidR="00E80DDA" w:rsidRPr="004B6B47">
        <w:rPr>
          <w:shd w:val="clear" w:color="auto" w:fill="FFFFFF"/>
        </w:rPr>
        <w:t xml:space="preserve">настоящий документ, публичный договор. Публикация (размещение) текста публичного договора на </w:t>
      </w:r>
      <w:proofErr w:type="spellStart"/>
      <w:r w:rsidR="00E80DDA" w:rsidRPr="004B6B47">
        <w:rPr>
          <w:shd w:val="clear" w:color="auto" w:fill="FFFFFF"/>
        </w:rPr>
        <w:t>сайте</w:t>
      </w:r>
      <w:proofErr w:type="spellEnd"/>
      <w:r w:rsidR="00E80DDA" w:rsidRPr="004B6B47">
        <w:rPr>
          <w:shd w:val="clear" w:color="auto" w:fill="FFFFFF"/>
        </w:rPr>
        <w:t xml:space="preserve"> </w:t>
      </w:r>
      <w:hyperlink r:id="rId7" w:history="1">
        <w:r w:rsidR="00865DA3" w:rsidRPr="00951F83">
          <w:rPr>
            <w:rStyle w:val="a3"/>
            <w:lang w:bidi="ru-RU"/>
          </w:rPr>
          <w:t>https://starobinleshoz.by/</w:t>
        </w:r>
      </w:hyperlink>
      <w:r w:rsidR="00865DA3">
        <w:rPr>
          <w:lang w:bidi="ru-RU"/>
        </w:rPr>
        <w:t xml:space="preserve"> </w:t>
      </w:r>
      <w:r w:rsidR="00E80DDA" w:rsidRPr="004B6B47">
        <w:rPr>
          <w:shd w:val="clear" w:color="auto" w:fill="FFFFFF"/>
        </w:rPr>
        <w:t>является публичным предложением (</w:t>
      </w:r>
      <w:proofErr w:type="spellStart"/>
      <w:r w:rsidR="00E80DDA" w:rsidRPr="004B6B47">
        <w:rPr>
          <w:shd w:val="clear" w:color="auto" w:fill="FFFFFF"/>
        </w:rPr>
        <w:t>офертои</w:t>
      </w:r>
      <w:proofErr w:type="spellEnd"/>
      <w:r w:rsidR="00E80DDA" w:rsidRPr="004B6B47">
        <w:rPr>
          <w:shd w:val="clear" w:color="auto" w:fill="FFFFFF"/>
        </w:rPr>
        <w:t>̆), адресованным широкому кругу лиц с целью реализации определенной группы Товаров (п.2. ст.407 Гражданско</w:t>
      </w:r>
      <w:r w:rsidR="004B054E" w:rsidRPr="004B6B47">
        <w:rPr>
          <w:shd w:val="clear" w:color="auto" w:fill="FFFFFF"/>
        </w:rPr>
        <w:t>г</w:t>
      </w:r>
      <w:r w:rsidR="00B50B4D">
        <w:rPr>
          <w:shd w:val="clear" w:color="auto" w:fill="FFFFFF"/>
        </w:rPr>
        <w:t>о кодекса Республики Беларусь (д</w:t>
      </w:r>
      <w:r w:rsidR="004B054E" w:rsidRPr="004B6B47">
        <w:rPr>
          <w:shd w:val="clear" w:color="auto" w:fill="FFFFFF"/>
        </w:rPr>
        <w:t>алее – ГК Республики Беларусь).</w:t>
      </w:r>
    </w:p>
    <w:p w14:paraId="25F8A3C2" w14:textId="005FDD72" w:rsidR="00E80DDA" w:rsidRPr="004B6B47" w:rsidRDefault="002266B8" w:rsidP="002266B8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4B6B47">
        <w:rPr>
          <w:shd w:val="clear" w:color="auto" w:fill="FFFFFF"/>
        </w:rPr>
        <w:t>1.8. </w:t>
      </w:r>
      <w:r w:rsidR="00E80DDA" w:rsidRPr="004B6B47">
        <w:rPr>
          <w:shd w:val="clear" w:color="auto" w:fill="FFFFFF"/>
        </w:rPr>
        <w:t>Акцепт оферты – полное и безоговорочное принятие Покупателем условий настоящего Договора.</w:t>
      </w:r>
    </w:p>
    <w:p w14:paraId="77B99337" w14:textId="3E54329A" w:rsidR="0026204E" w:rsidRPr="004B6B47" w:rsidRDefault="0026204E" w:rsidP="003B5377">
      <w:pPr>
        <w:pStyle w:val="Heading30"/>
        <w:keepNext/>
        <w:keepLines/>
        <w:shd w:val="clear" w:color="auto" w:fill="auto"/>
        <w:spacing w:line="240" w:lineRule="auto"/>
        <w:ind w:firstLine="709"/>
        <w:rPr>
          <w:color w:val="auto"/>
          <w:sz w:val="24"/>
          <w:szCs w:val="24"/>
          <w:u w:val="single"/>
        </w:rPr>
      </w:pPr>
      <w:r w:rsidRPr="004B6B47">
        <w:rPr>
          <w:color w:val="auto"/>
          <w:u w:val="single"/>
        </w:rPr>
        <w:t>Внимательно прочитай</w:t>
      </w:r>
      <w:r w:rsidR="004B054E" w:rsidRPr="004B6B47">
        <w:rPr>
          <w:color w:val="auto"/>
          <w:u w:val="single"/>
        </w:rPr>
        <w:t>те текст данной оферты и, если В</w:t>
      </w:r>
      <w:r w:rsidRPr="004B6B47">
        <w:rPr>
          <w:color w:val="auto"/>
          <w:u w:val="single"/>
        </w:rPr>
        <w:t>ы не согласны с каким-либо пунктом настоящей Оферты, Продавец предл</w:t>
      </w:r>
      <w:r w:rsidR="003B5377" w:rsidRPr="004B6B47">
        <w:rPr>
          <w:color w:val="auto"/>
          <w:u w:val="single"/>
        </w:rPr>
        <w:t>агает В</w:t>
      </w:r>
      <w:r w:rsidRPr="004B6B47">
        <w:rPr>
          <w:color w:val="auto"/>
          <w:u w:val="single"/>
        </w:rPr>
        <w:t>ам отказаться от совершения каких-либо действий, необходимых для акцепта.</w:t>
      </w:r>
    </w:p>
    <w:p w14:paraId="1723EB72" w14:textId="580C2710" w:rsidR="00E243F8" w:rsidRPr="004B6B47" w:rsidRDefault="00E243F8" w:rsidP="00332A02">
      <w:pPr>
        <w:pStyle w:val="Heading30"/>
        <w:keepNext/>
        <w:keepLines/>
        <w:shd w:val="clear" w:color="auto" w:fill="auto"/>
        <w:spacing w:line="240" w:lineRule="auto"/>
        <w:ind w:firstLine="426"/>
        <w:rPr>
          <w:b w:val="0"/>
          <w:color w:val="auto"/>
          <w:sz w:val="24"/>
          <w:szCs w:val="24"/>
        </w:rPr>
      </w:pPr>
    </w:p>
    <w:p w14:paraId="2D610954" w14:textId="54213BD3" w:rsidR="00E80DDA" w:rsidRPr="004B6B47" w:rsidRDefault="004573F9" w:rsidP="004B054E">
      <w:pPr>
        <w:pStyle w:val="Heading3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center"/>
        <w:rPr>
          <w:b w:val="0"/>
          <w:color w:val="auto"/>
          <w:sz w:val="24"/>
          <w:szCs w:val="24"/>
        </w:rPr>
      </w:pPr>
      <w:r w:rsidRPr="004B6B47">
        <w:rPr>
          <w:b w:val="0"/>
          <w:color w:val="auto"/>
          <w:sz w:val="24"/>
          <w:szCs w:val="24"/>
        </w:rPr>
        <w:t>ОБЩИЕ ПОЛОЖЕНИЯ</w:t>
      </w:r>
    </w:p>
    <w:p w14:paraId="31744253" w14:textId="77777777" w:rsidR="004B054E" w:rsidRPr="004B6B47" w:rsidRDefault="004B054E" w:rsidP="004B054E">
      <w:pPr>
        <w:pStyle w:val="Heading30"/>
        <w:keepNext/>
        <w:keepLines/>
        <w:shd w:val="clear" w:color="auto" w:fill="auto"/>
        <w:spacing w:line="240" w:lineRule="auto"/>
        <w:ind w:left="786"/>
        <w:rPr>
          <w:b w:val="0"/>
          <w:color w:val="auto"/>
          <w:sz w:val="24"/>
          <w:szCs w:val="24"/>
        </w:rPr>
      </w:pPr>
    </w:p>
    <w:p w14:paraId="4A4C5A61" w14:textId="5C2E1D8C" w:rsidR="004B054E" w:rsidRPr="004B6B47" w:rsidRDefault="005B3275" w:rsidP="005B32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2.1. </w:t>
      </w:r>
      <w:r w:rsidR="00E80DDA" w:rsidRPr="004B6B47">
        <w:t>Настоящая Публичная оферта, а также инфор</w:t>
      </w:r>
      <w:r w:rsidR="004B054E" w:rsidRPr="004B6B47">
        <w:t>мация о товаре, размещенная на С</w:t>
      </w:r>
      <w:r w:rsidR="00E80DDA" w:rsidRPr="004B6B47">
        <w:t xml:space="preserve">айте, является публичной офертой в соответствии с </w:t>
      </w:r>
      <w:r w:rsidR="003F327E">
        <w:t>ГК</w:t>
      </w:r>
      <w:r w:rsidR="00E80DDA" w:rsidRPr="004B6B47">
        <w:t xml:space="preserve"> Республики Беларусь. </w:t>
      </w:r>
    </w:p>
    <w:p w14:paraId="7EAF992E" w14:textId="7F8EF3CA" w:rsidR="00E80DDA" w:rsidRPr="004B6B47" w:rsidRDefault="00E80DDA" w:rsidP="005B32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Акцепто</w:t>
      </w:r>
      <w:r w:rsidR="004B054E" w:rsidRPr="004B6B47">
        <w:t xml:space="preserve">м настоящей оферты (заключением настоящего договора) </w:t>
      </w:r>
      <w:r w:rsidRPr="004B6B47">
        <w:t>признается оформление Покупателем заказа на</w:t>
      </w:r>
      <w:r w:rsidR="004B054E" w:rsidRPr="004B6B47">
        <w:t> </w:t>
      </w:r>
      <w:r w:rsidRPr="004B6B47">
        <w:t>Товар в соответствии с условиями настоящей оферты.</w:t>
      </w:r>
    </w:p>
    <w:p w14:paraId="3194665C" w14:textId="15FEBA8E" w:rsidR="00E80DDA" w:rsidRPr="004B6B47" w:rsidRDefault="005B3275" w:rsidP="005B32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2.2. </w:t>
      </w:r>
      <w:r w:rsidR="00E80DDA" w:rsidRPr="004B6B47">
        <w:t xml:space="preserve">Настоящая Публичная оферта содержит все существенные условия для заключения договора розничной купли-продажи и является публичной офертой в соответствии с </w:t>
      </w:r>
      <w:r w:rsidR="003F327E">
        <w:t xml:space="preserve">ГК </w:t>
      </w:r>
      <w:r w:rsidR="00E80DDA" w:rsidRPr="004B6B47">
        <w:t>Республики Беларусь. Договор купли-продажи считается заключенным с момента</w:t>
      </w:r>
      <w:r w:rsidR="005062B0" w:rsidRPr="004B6B47">
        <w:t xml:space="preserve"> оплаты товара Покупателем.</w:t>
      </w:r>
    </w:p>
    <w:p w14:paraId="25279996" w14:textId="76D94FF5" w:rsidR="00E80DDA" w:rsidRPr="004B6B47" w:rsidRDefault="00E80DDA" w:rsidP="005B32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2.</w:t>
      </w:r>
      <w:r w:rsidR="005B3275" w:rsidRPr="004B6B47">
        <w:t>3. </w:t>
      </w:r>
      <w:r w:rsidRPr="004B6B47">
        <w:t xml:space="preserve">Покупатель своими действиям, направленными на оформление Заказа и приобретение Товара, выражает свое согласие с условиями настоящей Публичной оферты. В случае несогласия с условиями настоящей Публичной оферты, Заказ и приобретение товара на Сайте не могут быть произведены, а такой Покупатель обязан покинуть Сайт. Договор, заключаемый на основании акцептирования </w:t>
      </w:r>
      <w:r w:rsidR="00E75BE3" w:rsidRPr="004B6B47">
        <w:t>Покупателем настоящей оферты,</w:t>
      </w:r>
      <w:r w:rsidRPr="004B6B47">
        <w:t xml:space="preserve"> является договором присоединения, к которому Покупатель присоединяется без каких-либо исключений и/или оговорок.</w:t>
      </w:r>
    </w:p>
    <w:p w14:paraId="07DA9E26" w14:textId="787E6552" w:rsidR="00220304" w:rsidRPr="004B6B47" w:rsidRDefault="00C7629D" w:rsidP="005B32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2.4. </w:t>
      </w:r>
      <w:r w:rsidR="00220304" w:rsidRPr="004B6B47">
        <w:t>Стороны гарантируют друг другу, что обладают соответствующим правом и</w:t>
      </w:r>
      <w:r w:rsidR="0061425E" w:rsidRPr="004B6B47">
        <w:t> </w:t>
      </w:r>
      <w:r w:rsidR="00220304" w:rsidRPr="004B6B47">
        <w:t>достаточным объемом дееспособности, а равно всеми иными правами и полномочиями, необходимыми для заключения и исполнения настоящего договора.</w:t>
      </w:r>
    </w:p>
    <w:p w14:paraId="7B3BD1E0" w14:textId="66FBCA44" w:rsidR="00332A02" w:rsidRPr="004B6B47" w:rsidRDefault="00D3372D" w:rsidP="00917F2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4B6B47">
        <w:rPr>
          <w:bCs/>
          <w:bdr w:val="none" w:sz="0" w:space="0" w:color="auto" w:frame="1"/>
        </w:rPr>
        <w:t>2.5. К отношениям между Сторонами по настоящему Договору применяются требования Закона Республики Беларус</w:t>
      </w:r>
      <w:r w:rsidR="00352423">
        <w:rPr>
          <w:bCs/>
          <w:bdr w:val="none" w:sz="0" w:space="0" w:color="auto" w:frame="1"/>
        </w:rPr>
        <w:t>ь «О защите прав потребителей», а также нормативные</w:t>
      </w:r>
      <w:r w:rsidR="00C4217E" w:rsidRPr="004B6B47">
        <w:rPr>
          <w:bCs/>
          <w:bdr w:val="none" w:sz="0" w:space="0" w:color="auto" w:frame="1"/>
        </w:rPr>
        <w:t xml:space="preserve"> право</w:t>
      </w:r>
      <w:r w:rsidR="00352423">
        <w:rPr>
          <w:bCs/>
          <w:bdr w:val="none" w:sz="0" w:space="0" w:color="auto" w:frame="1"/>
        </w:rPr>
        <w:t>вые акты</w:t>
      </w:r>
      <w:r w:rsidR="00C4217E" w:rsidRPr="004B6B47">
        <w:rPr>
          <w:bCs/>
          <w:bdr w:val="none" w:sz="0" w:space="0" w:color="auto" w:frame="1"/>
        </w:rPr>
        <w:t xml:space="preserve"> Р</w:t>
      </w:r>
      <w:r w:rsidR="00352423">
        <w:rPr>
          <w:bCs/>
          <w:bdr w:val="none" w:sz="0" w:space="0" w:color="auto" w:frame="1"/>
        </w:rPr>
        <w:t>еспублики Беларусь, регулирующие</w:t>
      </w:r>
      <w:r w:rsidR="00C4217E" w:rsidRPr="004B6B47">
        <w:rPr>
          <w:bCs/>
          <w:bdr w:val="none" w:sz="0" w:space="0" w:color="auto" w:frame="1"/>
        </w:rPr>
        <w:t xml:space="preserve"> вопросы розничной купли-продажи.</w:t>
      </w:r>
      <w:r w:rsidRPr="004B6B47">
        <w:rPr>
          <w:bCs/>
          <w:bdr w:val="none" w:sz="0" w:space="0" w:color="auto" w:frame="1"/>
        </w:rPr>
        <w:t xml:space="preserve"> </w:t>
      </w:r>
    </w:p>
    <w:p w14:paraId="493DD92E" w14:textId="77777777" w:rsidR="00D3372D" w:rsidRPr="004B6B47" w:rsidRDefault="00D3372D" w:rsidP="00D3372D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14:paraId="223AFE9D" w14:textId="77777777" w:rsidR="002F72E7" w:rsidRPr="004B6B47" w:rsidRDefault="002F72E7" w:rsidP="00CC3D69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</w:p>
    <w:p w14:paraId="2A1CF21A" w14:textId="5E1FAA63" w:rsidR="003841A5" w:rsidRPr="004B6B47" w:rsidRDefault="00BC407C" w:rsidP="0061425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4B6B47">
        <w:rPr>
          <w:bCs/>
          <w:bdr w:val="none" w:sz="0" w:space="0" w:color="auto" w:frame="1"/>
        </w:rPr>
        <w:t>ПРЕДМЕТ ПУБЛИЧНОЙ ОФЕРТЫ</w:t>
      </w:r>
    </w:p>
    <w:p w14:paraId="7B7401DA" w14:textId="77777777" w:rsidR="0061425E" w:rsidRPr="004B6B47" w:rsidRDefault="0061425E" w:rsidP="0061425E">
      <w:pPr>
        <w:pStyle w:val="a9"/>
        <w:shd w:val="clear" w:color="auto" w:fill="FFFFFF"/>
        <w:spacing w:before="0" w:beforeAutospacing="0" w:after="0" w:afterAutospacing="0"/>
        <w:ind w:left="786"/>
        <w:textAlignment w:val="baseline"/>
        <w:rPr>
          <w:bCs/>
          <w:bdr w:val="none" w:sz="0" w:space="0" w:color="auto" w:frame="1"/>
        </w:rPr>
      </w:pPr>
    </w:p>
    <w:p w14:paraId="3E7609E9" w14:textId="59A2D04F" w:rsidR="00DC2717" w:rsidRPr="004B6B47" w:rsidRDefault="004F5412" w:rsidP="00C4217E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3.1. </w:t>
      </w:r>
      <w:r w:rsidR="00DC2717" w:rsidRPr="004B6B47">
        <w:t xml:space="preserve">Предметом настоящей Публичной оферты является предоставление Продавцом Посетителю/Пользователю Сайта возможности приобретать для </w:t>
      </w:r>
      <w:r w:rsidR="00C4217E" w:rsidRPr="004B6B47">
        <w:t>личного, семейного, домашнего и</w:t>
      </w:r>
      <w:r w:rsidR="0061425E" w:rsidRPr="004B6B47">
        <w:t> </w:t>
      </w:r>
      <w:r w:rsidR="00C4217E" w:rsidRPr="004B6B47">
        <w:t xml:space="preserve">иного подобного использования, не связанного с предпринимательской деятельностью, </w:t>
      </w:r>
      <w:r w:rsidR="00DC2717" w:rsidRPr="004B6B47">
        <w:t>Товары.</w:t>
      </w:r>
    </w:p>
    <w:p w14:paraId="516702AA" w14:textId="1420280E" w:rsidR="00DC2717" w:rsidRPr="004B6B47" w:rsidRDefault="004F5412" w:rsidP="004F541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3.2. </w:t>
      </w:r>
      <w:r w:rsidR="00DC2717" w:rsidRPr="004B6B47">
        <w:t xml:space="preserve">После оформления Заказа на Сайте </w:t>
      </w:r>
      <w:r w:rsidRPr="004B6B47">
        <w:t>сотрудник лесхоза (лесничества</w:t>
      </w:r>
      <w:r w:rsidR="00677021">
        <w:t xml:space="preserve"> либо производственного мастерского участка</w:t>
      </w:r>
      <w:r w:rsidRPr="004B6B47">
        <w:t>)</w:t>
      </w:r>
      <w:r w:rsidR="00DC2717" w:rsidRPr="004B6B47">
        <w:t xml:space="preserve"> по телефону, указанному Покупателем, уточняет детали </w:t>
      </w:r>
      <w:r w:rsidR="00DC2717" w:rsidRPr="004B6B47">
        <w:lastRenderedPageBreak/>
        <w:t>Заказа, согласовывает доступные дату и способ получения, а также способ оплаты Покупателем Товара, предоставляет иную информацию по</w:t>
      </w:r>
      <w:r w:rsidR="0061425E" w:rsidRPr="004B6B47">
        <w:t> </w:t>
      </w:r>
      <w:r w:rsidR="00DC2717" w:rsidRPr="004B6B47">
        <w:t>просьбе Покупателя в переделах настоящей Публичной оферты.</w:t>
      </w:r>
    </w:p>
    <w:p w14:paraId="77DE177C" w14:textId="215C3A11" w:rsidR="00DC2717" w:rsidRPr="004B6B47" w:rsidRDefault="004F5412" w:rsidP="004F541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3.3</w:t>
      </w:r>
      <w:r w:rsidR="003408EB" w:rsidRPr="004B6B47">
        <w:t>.</w:t>
      </w:r>
      <w:r w:rsidRPr="004B6B47">
        <w:t> </w:t>
      </w:r>
      <w:r w:rsidR="00E75BE3" w:rsidRPr="004B6B47">
        <w:t>После</w:t>
      </w:r>
      <w:r w:rsidR="00DC2717" w:rsidRPr="004B6B47">
        <w:t xml:space="preserve"> уточне</w:t>
      </w:r>
      <w:r w:rsidRPr="004B6B47">
        <w:t>ния данных сотрудником Продавца</w:t>
      </w:r>
      <w:r w:rsidR="00DC2717" w:rsidRPr="004B6B47">
        <w:t xml:space="preserve"> информация о Заказе, Товаре и</w:t>
      </w:r>
      <w:r w:rsidR="008C1199" w:rsidRPr="004B6B47">
        <w:t> </w:t>
      </w:r>
      <w:r w:rsidR="00DC2717" w:rsidRPr="004B6B47">
        <w:t xml:space="preserve">условиях оплаты и получения Товара направляется Покупателю на электронный адрес, указанный последним при </w:t>
      </w:r>
      <w:r w:rsidR="00EC772A">
        <w:t>регистрации на Сайте и/</w:t>
      </w:r>
      <w:r w:rsidR="00DC2717" w:rsidRPr="004B6B47">
        <w:t>или при оформлении Заказа.</w:t>
      </w:r>
    </w:p>
    <w:p w14:paraId="1E37E72F" w14:textId="2B9907CF" w:rsidR="00DC2717" w:rsidRPr="004B6B47" w:rsidRDefault="003408EB" w:rsidP="004F541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3.4. </w:t>
      </w:r>
      <w:r w:rsidR="00DC2717" w:rsidRPr="004B6B47">
        <w:t xml:space="preserve">Покупатель несет полную ответственность за предоставление неверных сведений, повлекшее за собой невозможность надлежащего исполнения Продавцом своих обязательств перед Покупателем. </w:t>
      </w:r>
    </w:p>
    <w:p w14:paraId="28CD61B9" w14:textId="34B46548" w:rsidR="003408EB" w:rsidRPr="004B6B47" w:rsidRDefault="003408EB" w:rsidP="004F5412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3.5. Продавец вправе отказать Покупателю в выполнении заказа в случае обнаружения технической ошибки, связанной с работой программного обеспечения, в том числе явившейся следствием неправомерных действий со стороны третьих лиц.</w:t>
      </w:r>
    </w:p>
    <w:p w14:paraId="61ACC8B8" w14:textId="77777777" w:rsidR="00332A02" w:rsidRPr="004B6B47" w:rsidRDefault="00332A02" w:rsidP="00332A02">
      <w:pPr>
        <w:pStyle w:val="Heading30"/>
        <w:keepNext/>
        <w:keepLines/>
        <w:shd w:val="clear" w:color="auto" w:fill="auto"/>
        <w:tabs>
          <w:tab w:val="left" w:pos="3589"/>
        </w:tabs>
        <w:spacing w:line="240" w:lineRule="auto"/>
        <w:ind w:firstLine="426"/>
        <w:rPr>
          <w:b w:val="0"/>
          <w:color w:val="auto"/>
          <w:sz w:val="24"/>
          <w:szCs w:val="24"/>
        </w:rPr>
      </w:pPr>
    </w:p>
    <w:p w14:paraId="3C9D2218" w14:textId="66002436" w:rsidR="00DC2717" w:rsidRPr="004B6B47" w:rsidRDefault="003408EB" w:rsidP="00605CB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  <w:rPr>
          <w:b w:val="0"/>
          <w:color w:val="auto"/>
          <w:sz w:val="24"/>
          <w:szCs w:val="24"/>
        </w:rPr>
      </w:pPr>
      <w:r w:rsidRPr="004B6B47">
        <w:rPr>
          <w:b w:val="0"/>
          <w:color w:val="auto"/>
          <w:sz w:val="24"/>
          <w:szCs w:val="24"/>
        </w:rPr>
        <w:t>ЦЕНА И ПОРЯДОК РАСЧЕТОВ</w:t>
      </w:r>
    </w:p>
    <w:p w14:paraId="68115413" w14:textId="77777777" w:rsidR="008C1199" w:rsidRPr="004B6B47" w:rsidRDefault="008C1199" w:rsidP="008C1199">
      <w:pPr>
        <w:pStyle w:val="Heading30"/>
        <w:keepNext/>
        <w:keepLines/>
        <w:shd w:val="clear" w:color="auto" w:fill="auto"/>
        <w:tabs>
          <w:tab w:val="left" w:pos="3589"/>
        </w:tabs>
        <w:spacing w:line="240" w:lineRule="auto"/>
        <w:ind w:left="786"/>
        <w:rPr>
          <w:b w:val="0"/>
          <w:color w:val="auto"/>
          <w:sz w:val="24"/>
          <w:szCs w:val="24"/>
        </w:rPr>
      </w:pPr>
    </w:p>
    <w:p w14:paraId="70780A6A" w14:textId="4FB9F396" w:rsidR="008C1199" w:rsidRPr="004B6B47" w:rsidRDefault="008C1199" w:rsidP="00695010">
      <w:pPr>
        <w:pStyle w:val="Bodytext30"/>
        <w:shd w:val="clear" w:color="auto" w:fill="auto"/>
        <w:tabs>
          <w:tab w:val="left" w:pos="507"/>
        </w:tabs>
        <w:spacing w:line="240" w:lineRule="auto"/>
        <w:ind w:firstLine="709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4.1. </w:t>
      </w:r>
      <w:r w:rsidR="00DC2717" w:rsidRPr="004B6B47">
        <w:rPr>
          <w:color w:val="auto"/>
          <w:sz w:val="24"/>
          <w:szCs w:val="24"/>
        </w:rPr>
        <w:t>Цена на товар устанавливается в соответствии с действующ</w:t>
      </w:r>
      <w:r w:rsidR="00A30819" w:rsidRPr="004B6B47">
        <w:rPr>
          <w:color w:val="auto"/>
          <w:sz w:val="24"/>
          <w:szCs w:val="24"/>
        </w:rPr>
        <w:t>им у Продавца прейскурантом цен</w:t>
      </w:r>
      <w:r w:rsidR="00DF581E" w:rsidRPr="004B6B47">
        <w:rPr>
          <w:color w:val="auto"/>
          <w:sz w:val="24"/>
          <w:szCs w:val="24"/>
        </w:rPr>
        <w:t xml:space="preserve"> в белорусских рублях</w:t>
      </w:r>
      <w:r w:rsidR="00982F3C" w:rsidRPr="004B6B47">
        <w:rPr>
          <w:color w:val="auto"/>
          <w:sz w:val="24"/>
          <w:szCs w:val="24"/>
        </w:rPr>
        <w:t>, указанным Продавцом и опубликованным для Покупателя на Сайте</w:t>
      </w:r>
      <w:r w:rsidRPr="004B6B47">
        <w:rPr>
          <w:color w:val="auto"/>
          <w:sz w:val="24"/>
          <w:szCs w:val="24"/>
        </w:rPr>
        <w:t xml:space="preserve"> и доступны по ссылке</w:t>
      </w:r>
      <w:r w:rsidR="00783E0F">
        <w:rPr>
          <w:color w:val="auto"/>
          <w:sz w:val="24"/>
          <w:szCs w:val="24"/>
        </w:rPr>
        <w:t xml:space="preserve"> </w:t>
      </w:r>
      <w:hyperlink r:id="rId8" w:history="1">
        <w:r w:rsidR="0077572E" w:rsidRPr="00951F83">
          <w:rPr>
            <w:rStyle w:val="a3"/>
            <w:sz w:val="24"/>
            <w:szCs w:val="24"/>
          </w:rPr>
          <w:t>https://starobinleshoz.by/images/uncategorised/praislisti/prais-listi2.xlsx</w:t>
        </w:r>
      </w:hyperlink>
      <w:r w:rsidR="0077572E">
        <w:rPr>
          <w:color w:val="auto"/>
          <w:sz w:val="24"/>
          <w:szCs w:val="24"/>
        </w:rPr>
        <w:t xml:space="preserve"> </w:t>
      </w:r>
      <w:r w:rsidRPr="004B6B47">
        <w:rPr>
          <w:color w:val="auto"/>
          <w:sz w:val="24"/>
          <w:szCs w:val="24"/>
        </w:rPr>
        <w:t>.</w:t>
      </w:r>
    </w:p>
    <w:p w14:paraId="7331D818" w14:textId="195DBD8F" w:rsidR="00DC2717" w:rsidRPr="004B6B47" w:rsidRDefault="00DC2717" w:rsidP="008C1199">
      <w:pPr>
        <w:pStyle w:val="Bodytext30"/>
        <w:shd w:val="clear" w:color="auto" w:fill="auto"/>
        <w:tabs>
          <w:tab w:val="left" w:pos="507"/>
        </w:tabs>
        <w:spacing w:line="240" w:lineRule="auto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При изменении прейскурант</w:t>
      </w:r>
      <w:r w:rsidR="00A30819" w:rsidRPr="004B6B47">
        <w:rPr>
          <w:color w:val="auto"/>
          <w:sz w:val="24"/>
          <w:szCs w:val="24"/>
        </w:rPr>
        <w:t>а цен на момент отгрузки товара</w:t>
      </w:r>
      <w:r w:rsidRPr="004B6B47">
        <w:rPr>
          <w:color w:val="auto"/>
          <w:sz w:val="24"/>
          <w:szCs w:val="24"/>
        </w:rPr>
        <w:t xml:space="preserve"> Покупатель обязуется опла</w:t>
      </w:r>
      <w:r w:rsidR="00A30819" w:rsidRPr="004B6B47">
        <w:rPr>
          <w:color w:val="auto"/>
          <w:sz w:val="24"/>
          <w:szCs w:val="24"/>
        </w:rPr>
        <w:t>тить разницу в стоимости товара</w:t>
      </w:r>
      <w:r w:rsidRPr="004B6B47">
        <w:rPr>
          <w:color w:val="auto"/>
          <w:sz w:val="24"/>
          <w:szCs w:val="24"/>
        </w:rPr>
        <w:t xml:space="preserve"> в день отгрузки товара.</w:t>
      </w:r>
    </w:p>
    <w:p w14:paraId="5A3C07B4" w14:textId="3214A3D2" w:rsidR="00DC2717" w:rsidRPr="004B6B47" w:rsidRDefault="002222F7" w:rsidP="00EC1A6E">
      <w:pPr>
        <w:pStyle w:val="Bodytext2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4.2. </w:t>
      </w:r>
      <w:r w:rsidR="00DC2717" w:rsidRPr="004B6B47">
        <w:rPr>
          <w:color w:val="auto"/>
          <w:sz w:val="24"/>
          <w:szCs w:val="24"/>
        </w:rPr>
        <w:t xml:space="preserve">Покупатель производит 100% предоплату за Товар наличными денежными средствами в кассу </w:t>
      </w:r>
      <w:r w:rsidR="00695010" w:rsidRPr="004B6B47">
        <w:rPr>
          <w:color w:val="auto"/>
          <w:sz w:val="24"/>
          <w:szCs w:val="24"/>
        </w:rPr>
        <w:t>лесохозяйственного учреждения</w:t>
      </w:r>
      <w:r w:rsidR="00FE7631">
        <w:rPr>
          <w:color w:val="auto"/>
          <w:sz w:val="24"/>
          <w:szCs w:val="24"/>
        </w:rPr>
        <w:t xml:space="preserve"> (при продаже дров круглых – в кассу </w:t>
      </w:r>
      <w:r w:rsidR="00DC2717" w:rsidRPr="004B6B47">
        <w:rPr>
          <w:color w:val="auto"/>
          <w:sz w:val="24"/>
          <w:szCs w:val="24"/>
        </w:rPr>
        <w:t>лесничества</w:t>
      </w:r>
      <w:r w:rsidR="00EC772A">
        <w:rPr>
          <w:color w:val="auto"/>
          <w:sz w:val="24"/>
          <w:szCs w:val="24"/>
        </w:rPr>
        <w:t xml:space="preserve">, </w:t>
      </w:r>
      <w:proofErr w:type="gramStart"/>
      <w:r w:rsidR="00EC772A">
        <w:rPr>
          <w:color w:val="auto"/>
          <w:sz w:val="24"/>
          <w:szCs w:val="24"/>
        </w:rPr>
        <w:t xml:space="preserve">дров </w:t>
      </w:r>
      <w:r w:rsidR="00FE7631">
        <w:rPr>
          <w:color w:val="auto"/>
          <w:sz w:val="24"/>
          <w:szCs w:val="24"/>
        </w:rPr>
        <w:t xml:space="preserve"> колотых</w:t>
      </w:r>
      <w:proofErr w:type="gramEnd"/>
      <w:r w:rsidR="00FE7631">
        <w:rPr>
          <w:color w:val="auto"/>
          <w:sz w:val="24"/>
          <w:szCs w:val="24"/>
        </w:rPr>
        <w:t xml:space="preserve"> – в кассу производственного мастерского участка</w:t>
      </w:r>
      <w:r w:rsidR="00DC2717" w:rsidRPr="004B6B47">
        <w:rPr>
          <w:color w:val="auto"/>
          <w:sz w:val="24"/>
          <w:szCs w:val="24"/>
        </w:rPr>
        <w:t xml:space="preserve">) либо </w:t>
      </w:r>
      <w:r w:rsidR="00A30819" w:rsidRPr="004B6B47">
        <w:rPr>
          <w:color w:val="auto"/>
          <w:sz w:val="24"/>
          <w:szCs w:val="24"/>
        </w:rPr>
        <w:t>посре</w:t>
      </w:r>
      <w:r w:rsidR="00F34D7A" w:rsidRPr="004B6B47">
        <w:rPr>
          <w:color w:val="auto"/>
          <w:sz w:val="24"/>
          <w:szCs w:val="24"/>
        </w:rPr>
        <w:t>дством безналичного перечислени</w:t>
      </w:r>
      <w:r w:rsidR="00A30819" w:rsidRPr="004B6B47">
        <w:rPr>
          <w:color w:val="auto"/>
          <w:sz w:val="24"/>
          <w:szCs w:val="24"/>
        </w:rPr>
        <w:t>я</w:t>
      </w:r>
      <w:r w:rsidR="00DC2717" w:rsidRPr="004B6B47">
        <w:rPr>
          <w:color w:val="auto"/>
          <w:sz w:val="24"/>
          <w:szCs w:val="24"/>
        </w:rPr>
        <w:t xml:space="preserve"> на расчетный счет Продавца в белорусских рублях (в том числе посредством </w:t>
      </w:r>
      <w:r w:rsidR="00F34D7A" w:rsidRPr="004B6B47">
        <w:rPr>
          <w:color w:val="auto"/>
          <w:sz w:val="24"/>
          <w:szCs w:val="24"/>
        </w:rPr>
        <w:t xml:space="preserve">системы </w:t>
      </w:r>
      <w:r w:rsidR="00DC2717" w:rsidRPr="004B6B47">
        <w:rPr>
          <w:color w:val="auto"/>
          <w:sz w:val="24"/>
          <w:szCs w:val="24"/>
        </w:rPr>
        <w:t>ЕРИП)</w:t>
      </w:r>
      <w:r w:rsidR="0038318C" w:rsidRPr="004B6B47">
        <w:rPr>
          <w:color w:val="auto"/>
          <w:sz w:val="24"/>
          <w:szCs w:val="24"/>
        </w:rPr>
        <w:t xml:space="preserve"> в</w:t>
      </w:r>
      <w:r w:rsidR="00695010" w:rsidRPr="004B6B47">
        <w:rPr>
          <w:color w:val="auto"/>
          <w:sz w:val="24"/>
          <w:szCs w:val="24"/>
        </w:rPr>
        <w:t> </w:t>
      </w:r>
      <w:r w:rsidR="0038318C" w:rsidRPr="004B6B47">
        <w:rPr>
          <w:color w:val="auto"/>
          <w:sz w:val="24"/>
          <w:szCs w:val="24"/>
        </w:rPr>
        <w:t>течение 3</w:t>
      </w:r>
      <w:r w:rsidR="00677021">
        <w:rPr>
          <w:color w:val="auto"/>
          <w:sz w:val="24"/>
          <w:szCs w:val="24"/>
        </w:rPr>
        <w:t xml:space="preserve"> (трёх)</w:t>
      </w:r>
      <w:r w:rsidR="0038318C" w:rsidRPr="004B6B47">
        <w:rPr>
          <w:color w:val="auto"/>
          <w:sz w:val="24"/>
          <w:szCs w:val="24"/>
        </w:rPr>
        <w:t xml:space="preserve"> </w:t>
      </w:r>
      <w:r w:rsidR="001756F7" w:rsidRPr="004B6B47">
        <w:rPr>
          <w:color w:val="auto"/>
          <w:sz w:val="24"/>
          <w:szCs w:val="24"/>
        </w:rPr>
        <w:t xml:space="preserve">рабочих </w:t>
      </w:r>
      <w:r w:rsidR="0038318C" w:rsidRPr="004B6B47">
        <w:rPr>
          <w:color w:val="auto"/>
          <w:sz w:val="24"/>
          <w:szCs w:val="24"/>
        </w:rPr>
        <w:t xml:space="preserve">дней </w:t>
      </w:r>
      <w:r w:rsidR="001756F7" w:rsidRPr="004B6B47">
        <w:rPr>
          <w:color w:val="auto"/>
          <w:sz w:val="24"/>
          <w:szCs w:val="24"/>
        </w:rPr>
        <w:t>с момента оформления Заказа.</w:t>
      </w:r>
    </w:p>
    <w:p w14:paraId="5F92BB5E" w14:textId="185670DB" w:rsidR="002222F7" w:rsidRPr="004B6B47" w:rsidRDefault="002222F7" w:rsidP="00EC1A6E">
      <w:pPr>
        <w:pStyle w:val="Bodytext2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 xml:space="preserve">4.3. При отсутствии </w:t>
      </w:r>
      <w:r w:rsidR="001756F7" w:rsidRPr="004B6B47">
        <w:rPr>
          <w:color w:val="auto"/>
          <w:sz w:val="24"/>
          <w:szCs w:val="24"/>
        </w:rPr>
        <w:t>предоплаты Покупателем за товар в срок, указанный в п. 4.2 настоящего договора,</w:t>
      </w:r>
      <w:r w:rsidRPr="004B6B47">
        <w:rPr>
          <w:color w:val="auto"/>
          <w:sz w:val="24"/>
          <w:szCs w:val="24"/>
        </w:rPr>
        <w:t xml:space="preserve"> </w:t>
      </w:r>
      <w:r w:rsidR="00661940" w:rsidRPr="004B6B47">
        <w:rPr>
          <w:color w:val="auto"/>
          <w:sz w:val="24"/>
          <w:szCs w:val="24"/>
        </w:rPr>
        <w:t>Продавец вправе произвести аннулир</w:t>
      </w:r>
      <w:r w:rsidR="008E575F" w:rsidRPr="004B6B47">
        <w:rPr>
          <w:color w:val="auto"/>
          <w:sz w:val="24"/>
          <w:szCs w:val="24"/>
        </w:rPr>
        <w:t xml:space="preserve">ование </w:t>
      </w:r>
      <w:r w:rsidR="00661940" w:rsidRPr="004B6B47">
        <w:rPr>
          <w:color w:val="auto"/>
          <w:sz w:val="24"/>
          <w:szCs w:val="24"/>
        </w:rPr>
        <w:t>заказа.</w:t>
      </w:r>
      <w:r w:rsidRPr="004B6B47">
        <w:rPr>
          <w:color w:val="auto"/>
          <w:sz w:val="24"/>
          <w:szCs w:val="24"/>
        </w:rPr>
        <w:t xml:space="preserve"> </w:t>
      </w:r>
    </w:p>
    <w:p w14:paraId="4C006F50" w14:textId="4DCEF42F" w:rsidR="00DC2717" w:rsidRPr="004B6B47" w:rsidRDefault="008E575F" w:rsidP="008E575F">
      <w:pPr>
        <w:pStyle w:val="Bodytext20"/>
        <w:shd w:val="clear" w:color="auto" w:fill="auto"/>
        <w:tabs>
          <w:tab w:val="left" w:pos="51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4.4. </w:t>
      </w:r>
      <w:r w:rsidR="00DC2717" w:rsidRPr="004B6B47">
        <w:rPr>
          <w:color w:val="auto"/>
          <w:sz w:val="24"/>
          <w:szCs w:val="24"/>
        </w:rPr>
        <w:t>В случае отгрузки товара по товарной накладной в объеме, превышающем количество, указанное в Заказе, Покупатель про</w:t>
      </w:r>
      <w:r w:rsidR="00CB4A4A" w:rsidRPr="004B6B47">
        <w:rPr>
          <w:color w:val="auto"/>
          <w:sz w:val="24"/>
          <w:szCs w:val="24"/>
        </w:rPr>
        <w:t>изводит доплату за отгруженный Т</w:t>
      </w:r>
      <w:r w:rsidR="00DC2717" w:rsidRPr="004B6B47">
        <w:rPr>
          <w:color w:val="auto"/>
          <w:sz w:val="24"/>
          <w:szCs w:val="24"/>
        </w:rPr>
        <w:t>овар (разницу между ранее оплаченным товаром и фактически отгруженным) в день отгрузки товара, по ценам, действующим на момент отгрузки товара.</w:t>
      </w:r>
    </w:p>
    <w:p w14:paraId="5C6BD834" w14:textId="77777777" w:rsidR="00D85244" w:rsidRPr="004B6B47" w:rsidRDefault="00D85244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736B6744" w14:textId="70816AE6" w:rsidR="00DC2717" w:rsidRPr="004B6B47" w:rsidRDefault="00DC713F" w:rsidP="0069501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Cs/>
          <w:bdr w:val="none" w:sz="0" w:space="0" w:color="auto" w:frame="1"/>
        </w:rPr>
      </w:pPr>
      <w:r w:rsidRPr="004B6B47">
        <w:rPr>
          <w:bCs/>
          <w:bdr w:val="none" w:sz="0" w:space="0" w:color="auto" w:frame="1"/>
        </w:rPr>
        <w:t>ПОРЯДОК ДОСТАВКИ ТОВАРА</w:t>
      </w:r>
    </w:p>
    <w:p w14:paraId="283D7C76" w14:textId="77777777" w:rsidR="00695010" w:rsidRPr="004B6B47" w:rsidRDefault="00695010" w:rsidP="00695010">
      <w:pPr>
        <w:pStyle w:val="a9"/>
        <w:shd w:val="clear" w:color="auto" w:fill="FFFFFF"/>
        <w:spacing w:before="0" w:beforeAutospacing="0" w:after="0" w:afterAutospacing="0"/>
        <w:ind w:left="786"/>
        <w:textAlignment w:val="baseline"/>
        <w:rPr>
          <w:bCs/>
          <w:bdr w:val="none" w:sz="0" w:space="0" w:color="auto" w:frame="1"/>
        </w:rPr>
      </w:pPr>
    </w:p>
    <w:p w14:paraId="4EB0AAAF" w14:textId="77777777" w:rsidR="00C27CAD" w:rsidRPr="004B6B47" w:rsidRDefault="00DC713F" w:rsidP="00DC713F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5.1. </w:t>
      </w:r>
      <w:r w:rsidR="00DC2717" w:rsidRPr="004B6B47">
        <w:rPr>
          <w:color w:val="auto"/>
          <w:sz w:val="24"/>
          <w:szCs w:val="24"/>
        </w:rPr>
        <w:t>Отгрузка товара производится</w:t>
      </w:r>
      <w:r w:rsidR="00C27CAD" w:rsidRPr="004B6B47">
        <w:rPr>
          <w:color w:val="auto"/>
          <w:sz w:val="24"/>
          <w:szCs w:val="24"/>
        </w:rPr>
        <w:t>:</w:t>
      </w:r>
    </w:p>
    <w:p w14:paraId="4218741E" w14:textId="76172A8B" w:rsidR="00C27CAD" w:rsidRPr="004B6B47" w:rsidRDefault="00C27CAD" w:rsidP="00DC713F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хвойных пород – не позднее 14 календарных дней с момента оплаты товара Покупателем;</w:t>
      </w:r>
    </w:p>
    <w:p w14:paraId="6F56AF9B" w14:textId="4BD55ECF" w:rsidR="00C27CAD" w:rsidRPr="004B6B47" w:rsidRDefault="00783E0F" w:rsidP="00DC713F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лиственных и смешанных пород – </w:t>
      </w:r>
      <w:r w:rsidR="00DC2717" w:rsidRPr="004B6B47">
        <w:rPr>
          <w:color w:val="auto"/>
          <w:sz w:val="24"/>
          <w:szCs w:val="24"/>
        </w:rPr>
        <w:t xml:space="preserve">не позднее </w:t>
      </w:r>
      <w:r w:rsidR="00C27CAD" w:rsidRPr="004B6B47">
        <w:rPr>
          <w:color w:val="auto"/>
          <w:sz w:val="24"/>
          <w:szCs w:val="24"/>
        </w:rPr>
        <w:t>1 месяца с момента оплаты Товара Покупателем.</w:t>
      </w:r>
    </w:p>
    <w:p w14:paraId="3B967D71" w14:textId="77777777" w:rsidR="00695010" w:rsidRPr="004B6B47" w:rsidRDefault="00C27CAD" w:rsidP="00DC713F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Условия</w:t>
      </w:r>
      <w:r w:rsidR="005062B0" w:rsidRPr="004B6B47">
        <w:rPr>
          <w:color w:val="auto"/>
          <w:sz w:val="24"/>
          <w:szCs w:val="24"/>
        </w:rPr>
        <w:t xml:space="preserve"> поставки</w:t>
      </w:r>
      <w:r w:rsidRPr="004B6B47">
        <w:rPr>
          <w:color w:val="auto"/>
          <w:sz w:val="24"/>
          <w:szCs w:val="24"/>
        </w:rPr>
        <w:t>:</w:t>
      </w:r>
      <w:r w:rsidR="005062B0" w:rsidRPr="004B6B47">
        <w:rPr>
          <w:color w:val="auto"/>
          <w:sz w:val="24"/>
          <w:szCs w:val="24"/>
        </w:rPr>
        <w:t xml:space="preserve"> франко-склад Продавца (отпуск дров со склада Продавца) или франко-склад Покупателя (доставка дров по адресу</w:t>
      </w:r>
      <w:r w:rsidR="00F34D7A" w:rsidRPr="004B6B47">
        <w:rPr>
          <w:color w:val="auto"/>
          <w:sz w:val="24"/>
          <w:szCs w:val="24"/>
        </w:rPr>
        <w:t>, указанному</w:t>
      </w:r>
      <w:r w:rsidR="005062B0" w:rsidRPr="004B6B47">
        <w:rPr>
          <w:color w:val="auto"/>
          <w:sz w:val="24"/>
          <w:szCs w:val="24"/>
        </w:rPr>
        <w:t xml:space="preserve"> Покупателем в </w:t>
      </w:r>
      <w:r w:rsidR="00695010" w:rsidRPr="004B6B47">
        <w:rPr>
          <w:color w:val="auto"/>
          <w:sz w:val="24"/>
          <w:szCs w:val="24"/>
        </w:rPr>
        <w:t>заказе).</w:t>
      </w:r>
    </w:p>
    <w:p w14:paraId="26AACA00" w14:textId="5C5EF5C1" w:rsidR="00DC2717" w:rsidRPr="004B6B47" w:rsidRDefault="00332A02" w:rsidP="00DC713F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5.2</w:t>
      </w:r>
      <w:r w:rsidR="00DC713F" w:rsidRPr="004B6B47">
        <w:rPr>
          <w:color w:val="auto"/>
          <w:sz w:val="24"/>
          <w:szCs w:val="24"/>
        </w:rPr>
        <w:t>. </w:t>
      </w:r>
      <w:r w:rsidR="00DC2717" w:rsidRPr="004B6B47">
        <w:rPr>
          <w:color w:val="auto"/>
          <w:sz w:val="24"/>
          <w:szCs w:val="24"/>
        </w:rPr>
        <w:t xml:space="preserve">Датой передачи Товара считается дата выписки </w:t>
      </w:r>
      <w:r w:rsidRPr="004B6B47">
        <w:rPr>
          <w:color w:val="auto"/>
          <w:sz w:val="24"/>
          <w:szCs w:val="24"/>
        </w:rPr>
        <w:t>товарной накладной.</w:t>
      </w:r>
    </w:p>
    <w:p w14:paraId="0BC8899C" w14:textId="77777777" w:rsidR="00332A02" w:rsidRPr="004B6B47" w:rsidRDefault="00332A02" w:rsidP="00332A02">
      <w:pPr>
        <w:pStyle w:val="Heading30"/>
        <w:keepNext/>
        <w:keepLines/>
        <w:shd w:val="clear" w:color="auto" w:fill="auto"/>
        <w:tabs>
          <w:tab w:val="left" w:pos="3449"/>
        </w:tabs>
        <w:spacing w:line="240" w:lineRule="auto"/>
        <w:ind w:firstLine="426"/>
        <w:rPr>
          <w:color w:val="auto"/>
          <w:sz w:val="24"/>
          <w:szCs w:val="24"/>
        </w:rPr>
      </w:pPr>
    </w:p>
    <w:p w14:paraId="2753D541" w14:textId="57E4C6E2" w:rsidR="00332A02" w:rsidRPr="004B6B47" w:rsidRDefault="001F23B0" w:rsidP="0069501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3449"/>
        </w:tabs>
        <w:spacing w:line="240" w:lineRule="auto"/>
        <w:jc w:val="center"/>
        <w:rPr>
          <w:b w:val="0"/>
          <w:color w:val="auto"/>
          <w:sz w:val="24"/>
          <w:szCs w:val="24"/>
        </w:rPr>
      </w:pPr>
      <w:r w:rsidRPr="004B6B47">
        <w:rPr>
          <w:b w:val="0"/>
          <w:color w:val="auto"/>
          <w:sz w:val="24"/>
          <w:szCs w:val="24"/>
        </w:rPr>
        <w:t>КАЧЕСТВО И ПРИЕМКА ТОВАРА</w:t>
      </w:r>
    </w:p>
    <w:p w14:paraId="477E1CDE" w14:textId="77777777" w:rsidR="00695010" w:rsidRPr="004B6B47" w:rsidRDefault="00695010" w:rsidP="00695010">
      <w:pPr>
        <w:pStyle w:val="Heading30"/>
        <w:keepNext/>
        <w:keepLines/>
        <w:shd w:val="clear" w:color="auto" w:fill="auto"/>
        <w:tabs>
          <w:tab w:val="left" w:pos="3449"/>
        </w:tabs>
        <w:spacing w:line="240" w:lineRule="auto"/>
        <w:ind w:left="786"/>
        <w:rPr>
          <w:b w:val="0"/>
          <w:color w:val="auto"/>
          <w:sz w:val="24"/>
          <w:szCs w:val="24"/>
        </w:rPr>
      </w:pPr>
    </w:p>
    <w:p w14:paraId="5628DF33" w14:textId="597FD275" w:rsidR="00332A02" w:rsidRPr="004B6B47" w:rsidRDefault="001F23B0" w:rsidP="001F23B0">
      <w:pPr>
        <w:pStyle w:val="Bodytext20"/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6.1. </w:t>
      </w:r>
      <w:r w:rsidR="00332A02" w:rsidRPr="004B6B47">
        <w:rPr>
          <w:color w:val="auto"/>
          <w:sz w:val="24"/>
          <w:szCs w:val="24"/>
        </w:rPr>
        <w:t>Качество Товара должно соответствовать требованиям СТБ 1510-2012 «Дрова. Технические условия».</w:t>
      </w:r>
    </w:p>
    <w:p w14:paraId="79079764" w14:textId="3E3A4228" w:rsidR="00332A02" w:rsidRPr="004B6B47" w:rsidRDefault="001F23B0" w:rsidP="001F23B0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6.2. </w:t>
      </w:r>
      <w:r w:rsidR="00332A02" w:rsidRPr="004B6B47">
        <w:rPr>
          <w:color w:val="auto"/>
          <w:sz w:val="24"/>
          <w:szCs w:val="24"/>
        </w:rPr>
        <w:t>Приемка Товара по количеству и качеству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03.09.2008.</w:t>
      </w:r>
    </w:p>
    <w:p w14:paraId="3347DECD" w14:textId="56990D86" w:rsidR="00332A02" w:rsidRPr="004B6B47" w:rsidRDefault="001F23B0" w:rsidP="001F23B0">
      <w:pPr>
        <w:pStyle w:val="Bodytext20"/>
        <w:shd w:val="clear" w:color="auto" w:fill="auto"/>
        <w:tabs>
          <w:tab w:val="left" w:pos="50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B6B47">
        <w:rPr>
          <w:color w:val="auto"/>
          <w:sz w:val="24"/>
          <w:szCs w:val="24"/>
        </w:rPr>
        <w:t>6.3. </w:t>
      </w:r>
      <w:r w:rsidR="00332A02" w:rsidRPr="004B6B47">
        <w:rPr>
          <w:color w:val="auto"/>
          <w:sz w:val="24"/>
          <w:szCs w:val="24"/>
        </w:rPr>
        <w:t>Сдача-приемка Товара осуществляется на основании товарной накладной, оформленной в</w:t>
      </w:r>
      <w:r w:rsidR="00F75C75" w:rsidRPr="004B6B47">
        <w:rPr>
          <w:color w:val="auto"/>
          <w:sz w:val="24"/>
          <w:szCs w:val="24"/>
        </w:rPr>
        <w:t> </w:t>
      </w:r>
      <w:r w:rsidR="00332A02" w:rsidRPr="004B6B47">
        <w:rPr>
          <w:color w:val="auto"/>
          <w:sz w:val="24"/>
          <w:szCs w:val="24"/>
        </w:rPr>
        <w:t>установленном порядке.</w:t>
      </w:r>
    </w:p>
    <w:p w14:paraId="673B2188" w14:textId="0F58862D" w:rsidR="00332A02" w:rsidRDefault="00332A02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522037F3" w14:textId="7E26A1E0" w:rsidR="00062C90" w:rsidRDefault="00062C90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2B1D1BB1" w14:textId="60D49ABC" w:rsidR="00062C90" w:rsidRDefault="00062C90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57410A91" w14:textId="77777777" w:rsidR="00062C90" w:rsidRPr="004B6B47" w:rsidRDefault="00062C90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62824E0C" w14:textId="073749F2" w:rsidR="00DC2717" w:rsidRPr="004B6B47" w:rsidRDefault="007911A0" w:rsidP="00605CB0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4B6B47">
        <w:rPr>
          <w:bCs/>
          <w:bdr w:val="none" w:sz="0" w:space="0" w:color="auto" w:frame="1"/>
        </w:rPr>
        <w:lastRenderedPageBreak/>
        <w:t>ОТВЕТСТВЕННОСТЬ СТОРОН</w:t>
      </w:r>
    </w:p>
    <w:p w14:paraId="1706DF50" w14:textId="77777777" w:rsidR="00605CB0" w:rsidRPr="004B6B47" w:rsidRDefault="00605CB0" w:rsidP="00605CB0">
      <w:pPr>
        <w:pStyle w:val="a9"/>
        <w:shd w:val="clear" w:color="auto" w:fill="FFFFFF"/>
        <w:spacing w:before="0" w:beforeAutospacing="0" w:after="0" w:afterAutospacing="0"/>
        <w:ind w:left="786"/>
        <w:textAlignment w:val="baseline"/>
      </w:pPr>
    </w:p>
    <w:p w14:paraId="3BF914ED" w14:textId="608CEED9" w:rsidR="00332A02" w:rsidRPr="004B6B47" w:rsidRDefault="00332A02" w:rsidP="007911A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7.1</w:t>
      </w:r>
      <w:r w:rsidR="007911A0" w:rsidRPr="004B6B47">
        <w:t>. </w:t>
      </w:r>
      <w:r w:rsidR="00DC2717" w:rsidRPr="004B6B47">
        <w:t xml:space="preserve">За неисполнение или ненадлежащее исполнение условий настоящего Договора Стороны несут ответственность в соответствии с законодательством Республики Беларусь. </w:t>
      </w:r>
    </w:p>
    <w:p w14:paraId="19B3E84E" w14:textId="6F0959B5" w:rsidR="00EA2840" w:rsidRPr="004B6B47" w:rsidRDefault="00EA2840" w:rsidP="007911A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7.2. Продавец не несет ответственность за использование приобретенного товара Покупателем в предпринимательских целях.</w:t>
      </w:r>
    </w:p>
    <w:p w14:paraId="5B612D4B" w14:textId="64AE7E88" w:rsidR="005573CF" w:rsidRPr="004B6B47" w:rsidRDefault="005573CF" w:rsidP="005573C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 xml:space="preserve">7.3. Продавец не отвечает за убытки Покупателя, </w:t>
      </w:r>
      <w:r w:rsidR="001E003B" w:rsidRPr="004B6B47">
        <w:t>возникшие в результате:</w:t>
      </w:r>
    </w:p>
    <w:p w14:paraId="15391B9F" w14:textId="01942382" w:rsidR="001E003B" w:rsidRPr="004B6B47" w:rsidRDefault="001E003B" w:rsidP="005573C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предоставления недостоверной информации</w:t>
      </w:r>
      <w:r w:rsidR="002A5E13" w:rsidRPr="004B6B47">
        <w:t xml:space="preserve"> при согласовании заказа, включая неправильное указание идентификационных сведений</w:t>
      </w:r>
      <w:r w:rsidR="00291086" w:rsidRPr="004B6B47">
        <w:t>;</w:t>
      </w:r>
    </w:p>
    <w:p w14:paraId="2B22DAEA" w14:textId="187A4526" w:rsidR="00291086" w:rsidRPr="004B6B47" w:rsidRDefault="00291086" w:rsidP="005573C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неправомерных действий третьих лиц.</w:t>
      </w:r>
    </w:p>
    <w:p w14:paraId="5DA49785" w14:textId="07632BA9" w:rsidR="00DC2717" w:rsidRPr="004B6B47" w:rsidRDefault="00291086" w:rsidP="005573C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7.4. </w:t>
      </w:r>
      <w:r w:rsidR="00DC2717" w:rsidRPr="004B6B47">
        <w:t>В случае предоставления Покупателем недостоверной информации о его контактных данных, адресе доставки Заказа или его количестве, Продавец за ненадлежащее исполнение Заказа ответственности не несет.</w:t>
      </w:r>
    </w:p>
    <w:p w14:paraId="028EA533" w14:textId="72740278" w:rsidR="00DF1B50" w:rsidRPr="004B6B47" w:rsidRDefault="00DF1B50" w:rsidP="005573C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 xml:space="preserve">7.5. Покупатель несет полную ответственность </w:t>
      </w:r>
      <w:r w:rsidR="00DB3570" w:rsidRPr="004B6B47">
        <w:t>за достоверность идентификационных сведений, указанных при подаче заявки для оформления заказа.</w:t>
      </w:r>
    </w:p>
    <w:p w14:paraId="0E55B7D7" w14:textId="0CD63DD5" w:rsidR="00DC2717" w:rsidRPr="004B6B47" w:rsidRDefault="00895136" w:rsidP="00895136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7.6. </w:t>
      </w:r>
      <w:r w:rsidR="00DC2717" w:rsidRPr="004B6B47">
        <w:t>Действие непреодолимой силы (форс-мажор)</w:t>
      </w:r>
      <w:r w:rsidR="00332A02" w:rsidRPr="004B6B47">
        <w:t>.</w:t>
      </w:r>
    </w:p>
    <w:p w14:paraId="097A6383" w14:textId="2FE7FD5D" w:rsidR="00DC2717" w:rsidRPr="004B6B47" w:rsidRDefault="00DC2717" w:rsidP="00895136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 xml:space="preserve">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Стороны понимают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забастовки, эпидемии и т. п.), действия </w:t>
      </w:r>
      <w:r w:rsidR="00895136" w:rsidRPr="004B6B47">
        <w:t>меры государственных органов (</w:t>
      </w:r>
      <w:r w:rsidRPr="004B6B47">
        <w:t>прямо или косвенно влияющие на какую-либо из Сторон.).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3748591B" w14:textId="77777777" w:rsidR="00332A02" w:rsidRPr="004B6B47" w:rsidRDefault="00332A02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Cs/>
          <w:bdr w:val="none" w:sz="0" w:space="0" w:color="auto" w:frame="1"/>
        </w:rPr>
      </w:pPr>
    </w:p>
    <w:p w14:paraId="6B34C3BE" w14:textId="550AADC0" w:rsidR="00D85244" w:rsidRPr="004B6B47" w:rsidRDefault="00F75C75" w:rsidP="00CC3D69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4B6B47">
        <w:rPr>
          <w:bCs/>
          <w:bdr w:val="none" w:sz="0" w:space="0" w:color="auto" w:frame="1"/>
        </w:rPr>
        <w:t>8. КОНФИДЕНЦИАЛЬНОСТЬ И ЗАЩИТА ИНФОРМАЦИИ</w:t>
      </w:r>
    </w:p>
    <w:p w14:paraId="3B41D845" w14:textId="77777777" w:rsidR="00D85244" w:rsidRPr="004B6B47" w:rsidRDefault="00D85244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13B1D214" w14:textId="64B2C2B0" w:rsidR="00097FA8" w:rsidRPr="004B6B47" w:rsidRDefault="00332A02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8.1.</w:t>
      </w:r>
      <w:r w:rsidR="00F75C75" w:rsidRPr="004B6B47">
        <w:t> </w:t>
      </w:r>
      <w:r w:rsidR="00097FA8" w:rsidRPr="004B6B47">
        <w:t xml:space="preserve">Заключение настоящего договора неразрывно связано с обработкой персональных данных Покупателя, при этом правовым основанием обработки выступает </w:t>
      </w:r>
      <w:proofErr w:type="spellStart"/>
      <w:r w:rsidR="00097FA8" w:rsidRPr="004B6B47">
        <w:t>абз</w:t>
      </w:r>
      <w:proofErr w:type="spellEnd"/>
      <w:r w:rsidR="00097FA8" w:rsidRPr="004B6B47">
        <w:t xml:space="preserve">. 15 ст. 6 Закона Республики Беларусь «О защите персональных данных» (обработка на основании договора с субъектом персональных данных). </w:t>
      </w:r>
    </w:p>
    <w:p w14:paraId="274BCC33" w14:textId="315EEFB6" w:rsidR="00DC2717" w:rsidRPr="004B6B47" w:rsidRDefault="00097FA8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8.2. </w:t>
      </w:r>
      <w:r w:rsidR="00DC2717" w:rsidRPr="004B6B47">
        <w:t>При регистрации на Сайте Покупатель предо</w:t>
      </w:r>
      <w:r w:rsidR="00F75C75" w:rsidRPr="004B6B47">
        <w:t>ставляет следующую информацию: фамилия, имя, о</w:t>
      </w:r>
      <w:r w:rsidR="00DC2717" w:rsidRPr="004B6B47">
        <w:t>тчество, контактный номер теле</w:t>
      </w:r>
      <w:r w:rsidR="00802125" w:rsidRPr="004B6B47">
        <w:t>фона, адрес электронной почты</w:t>
      </w:r>
      <w:r w:rsidR="00DC2717" w:rsidRPr="004B6B47">
        <w:t>, адрес доставки товара.</w:t>
      </w:r>
    </w:p>
    <w:p w14:paraId="21E5834A" w14:textId="69C2B5E6" w:rsidR="00DC2717" w:rsidRPr="004B6B47" w:rsidRDefault="00097FA8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8.3</w:t>
      </w:r>
      <w:r w:rsidR="00F75C75" w:rsidRPr="004B6B47">
        <w:t>. </w:t>
      </w:r>
      <w:r w:rsidR="00DC2717" w:rsidRPr="004B6B47">
        <w:t>Предоставляя свои персональные данные Продавцу, Покупатель соглашается на их обработку Продавцом, в том числе в целях выполнения Продавцом обязательств перед Покупателем в рамках настоящей Публичной оферты</w:t>
      </w:r>
      <w:r w:rsidR="00332A02" w:rsidRPr="004B6B47">
        <w:t>.</w:t>
      </w:r>
    </w:p>
    <w:p w14:paraId="7CEA81A6" w14:textId="6FB98752" w:rsidR="00DC2717" w:rsidRPr="004B6B47" w:rsidRDefault="00097FA8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8.4</w:t>
      </w:r>
      <w:r w:rsidR="00F75C75" w:rsidRPr="004B6B47">
        <w:t>. </w:t>
      </w:r>
      <w:r w:rsidR="00DC2717" w:rsidRPr="004B6B47">
        <w:t>Продавец вправе использовать технологию «</w:t>
      </w:r>
      <w:proofErr w:type="spellStart"/>
      <w:r w:rsidR="00DC2717" w:rsidRPr="004B6B47">
        <w:t>cookies</w:t>
      </w:r>
      <w:proofErr w:type="spellEnd"/>
      <w:r w:rsidR="00DC2717" w:rsidRPr="004B6B47">
        <w:t>». «</w:t>
      </w:r>
      <w:proofErr w:type="spellStart"/>
      <w:r w:rsidR="00DC2717" w:rsidRPr="004B6B47">
        <w:t>Cookies</w:t>
      </w:r>
      <w:proofErr w:type="spellEnd"/>
      <w:r w:rsidR="00DC2717" w:rsidRPr="004B6B47">
        <w:t>» не содержат конфиденциальную информацию. Покупатель настоящим дает согласие на сбор, анализ и</w:t>
      </w:r>
      <w:r w:rsidR="004B6B47" w:rsidRPr="004B6B47">
        <w:t> </w:t>
      </w:r>
      <w:r w:rsidR="00DC2717" w:rsidRPr="004B6B47">
        <w:t xml:space="preserve">использование </w:t>
      </w:r>
      <w:proofErr w:type="spellStart"/>
      <w:r w:rsidR="00DC2717" w:rsidRPr="004B6B47">
        <w:t>cookies</w:t>
      </w:r>
      <w:proofErr w:type="spellEnd"/>
      <w:r w:rsidR="00DC2717" w:rsidRPr="004B6B47">
        <w:t>, в том числе третьими лицами для целей формирования статистики и</w:t>
      </w:r>
      <w:r w:rsidR="004B6B47" w:rsidRPr="004B6B47">
        <w:t> </w:t>
      </w:r>
      <w:r w:rsidR="00DC2717" w:rsidRPr="004B6B47">
        <w:t>оптимизации рекламных сообщений</w:t>
      </w:r>
      <w:r w:rsidR="000F75A6">
        <w:t>.</w:t>
      </w:r>
    </w:p>
    <w:p w14:paraId="4B7CC05B" w14:textId="6A735498" w:rsidR="00DC2717" w:rsidRDefault="00097FA8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B6B47">
        <w:t>8.5</w:t>
      </w:r>
      <w:r w:rsidR="00332A02" w:rsidRPr="004B6B47">
        <w:t>.</w:t>
      </w:r>
      <w:r w:rsidR="00F75C75" w:rsidRPr="004B6B47">
        <w:t> </w:t>
      </w:r>
      <w:r w:rsidR="00DC2717" w:rsidRPr="004B6B47">
        <w:t>Продавец вправе осуществлять записи телефонных разговоров с Покупател</w:t>
      </w:r>
      <w:r w:rsidR="00F75C75" w:rsidRPr="004B6B47">
        <w:t>ем. При этом Продавец обязуется</w:t>
      </w:r>
      <w:r w:rsidR="00DC2717" w:rsidRPr="004B6B47">
        <w:t xml:space="preserve">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Заказов.</w:t>
      </w:r>
    </w:p>
    <w:p w14:paraId="4B86F409" w14:textId="10B0FC68" w:rsidR="000F75A6" w:rsidRDefault="000F75A6" w:rsidP="000F75A6">
      <w:pPr>
        <w:pStyle w:val="a9"/>
        <w:shd w:val="clear" w:color="auto" w:fill="FFFFFF"/>
        <w:ind w:firstLine="709"/>
        <w:jc w:val="center"/>
        <w:textAlignment w:val="baseline"/>
      </w:pPr>
      <w:r>
        <w:t>9. АНТИКОРРУПЦИОННАЯ ОГОВОРКА.</w:t>
      </w:r>
    </w:p>
    <w:p w14:paraId="715A4899" w14:textId="77777777" w:rsidR="000F75A6" w:rsidRDefault="000F75A6" w:rsidP="000F7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9.1. 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</w:t>
      </w:r>
    </w:p>
    <w:p w14:paraId="02EFAD00" w14:textId="0D7B6F03" w:rsidR="000F75A6" w:rsidRDefault="000F75A6" w:rsidP="000F7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9.2. При исполнении своих обязанностей по Договору Стороны обязуются не допускать действий коррупционной направленности.</w:t>
      </w:r>
    </w:p>
    <w:p w14:paraId="63084BA0" w14:textId="77777777" w:rsidR="000F75A6" w:rsidRDefault="000F75A6" w:rsidP="000F7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>9.3. 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694A638" w14:textId="7D3D478C" w:rsidR="000F75A6" w:rsidRDefault="000F75A6" w:rsidP="000F75A6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9.4.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B6D4BD8" w14:textId="47BC967F" w:rsidR="000F75A6" w:rsidRDefault="000F75A6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14:paraId="28E66D04" w14:textId="77777777" w:rsidR="000F75A6" w:rsidRPr="004B6B47" w:rsidRDefault="000F75A6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14:paraId="7F22E9A8" w14:textId="6ED33760" w:rsidR="00DC2717" w:rsidRPr="004B6B47" w:rsidRDefault="000F75A6" w:rsidP="00CC3D69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10</w:t>
      </w:r>
      <w:r w:rsidR="00F75C75" w:rsidRPr="004B6B47">
        <w:rPr>
          <w:bCs/>
          <w:bdr w:val="none" w:sz="0" w:space="0" w:color="auto" w:frame="1"/>
        </w:rPr>
        <w:t>. СРОК ДЕЙСТВИЯ ПУБЛИЧНОЙ ОФЕРТЫ</w:t>
      </w:r>
    </w:p>
    <w:p w14:paraId="69B4EB6F" w14:textId="77777777" w:rsidR="00F75C75" w:rsidRPr="004B6B47" w:rsidRDefault="00F75C75" w:rsidP="00F75C75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textAlignment w:val="baseline"/>
      </w:pPr>
    </w:p>
    <w:p w14:paraId="796AD0BB" w14:textId="03631105" w:rsidR="00332A02" w:rsidRPr="004B6B47" w:rsidRDefault="000F75A6" w:rsidP="00F75C7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10</w:t>
      </w:r>
      <w:r w:rsidR="00332A02" w:rsidRPr="004B6B47">
        <w:t>.</w:t>
      </w:r>
      <w:r w:rsidR="00F75C75" w:rsidRPr="004B6B47">
        <w:t>1. </w:t>
      </w:r>
      <w:r w:rsidR="00EE2614" w:rsidRPr="004B6B47">
        <w:t>Настоящая</w:t>
      </w:r>
      <w:r w:rsidR="00DC2717" w:rsidRPr="004B6B47">
        <w:t xml:space="preserve"> Публичная оферта вступает в силу с момента ее акцепта Покупателем в</w:t>
      </w:r>
      <w:r w:rsidR="004B6B47" w:rsidRPr="004B6B47">
        <w:t> </w:t>
      </w:r>
      <w:r w:rsidR="00DC2717" w:rsidRPr="004B6B47">
        <w:t>соответствии с п. 2.</w:t>
      </w:r>
      <w:r w:rsidR="00BC10AA" w:rsidRPr="004B6B47">
        <w:t>3</w:t>
      </w:r>
      <w:r w:rsidR="00DC2717" w:rsidRPr="004B6B47">
        <w:t xml:space="preserve">. настоящей Публичной оферты, и действует до момента отзыва акцепта Публичной оферты. Отзыв оферты (Договора) может быть осуществлён Продавцом в любое время, но это не является основанием для отказа от обязательств Продавца по уже заключённым договорам. </w:t>
      </w:r>
    </w:p>
    <w:p w14:paraId="11D69C22" w14:textId="77777777" w:rsidR="00332A02" w:rsidRPr="004B6B47" w:rsidRDefault="00332A02" w:rsidP="00332A02">
      <w:pPr>
        <w:pStyle w:val="a9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bdr w:val="none" w:sz="0" w:space="0" w:color="auto" w:frame="1"/>
        </w:rPr>
      </w:pPr>
    </w:p>
    <w:p w14:paraId="7130841D" w14:textId="41B0054D" w:rsidR="00DC2717" w:rsidRPr="004B6B47" w:rsidRDefault="00DC2717" w:rsidP="00CC3D69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4B6B47">
        <w:rPr>
          <w:bCs/>
          <w:bdr w:val="none" w:sz="0" w:space="0" w:color="auto" w:frame="1"/>
        </w:rPr>
        <w:t>1</w:t>
      </w:r>
      <w:r w:rsidR="000F75A6">
        <w:rPr>
          <w:bCs/>
          <w:bdr w:val="none" w:sz="0" w:space="0" w:color="auto" w:frame="1"/>
        </w:rPr>
        <w:t>1</w:t>
      </w:r>
      <w:r w:rsidR="00442501" w:rsidRPr="004B6B47">
        <w:rPr>
          <w:bCs/>
          <w:bdr w:val="none" w:sz="0" w:space="0" w:color="auto" w:frame="1"/>
        </w:rPr>
        <w:t>. </w:t>
      </w:r>
      <w:r w:rsidR="00BC10AA" w:rsidRPr="004B6B47">
        <w:rPr>
          <w:bCs/>
          <w:bdr w:val="none" w:sz="0" w:space="0" w:color="auto" w:frame="1"/>
        </w:rPr>
        <w:t xml:space="preserve">ДОПОЛНИТЕЛЬНЫЕ УСЛОВИЯ </w:t>
      </w:r>
    </w:p>
    <w:p w14:paraId="05E9679B" w14:textId="77777777" w:rsidR="00BC10AA" w:rsidRPr="004B6B47" w:rsidRDefault="00BC10AA" w:rsidP="00BC10AA">
      <w:pPr>
        <w:pStyle w:val="a9"/>
        <w:shd w:val="clear" w:color="auto" w:fill="FFFFFF"/>
        <w:spacing w:before="0" w:beforeAutospacing="0" w:after="0" w:afterAutospacing="0"/>
        <w:ind w:firstLine="426"/>
        <w:jc w:val="center"/>
        <w:textAlignment w:val="baseline"/>
      </w:pPr>
    </w:p>
    <w:p w14:paraId="6D493C7A" w14:textId="42F94DDE" w:rsidR="00DC2717" w:rsidRPr="004B6B47" w:rsidRDefault="000F75A6" w:rsidP="00BC10A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11</w:t>
      </w:r>
      <w:r w:rsidR="00097FA8" w:rsidRPr="004B6B47">
        <w:t>.1. </w:t>
      </w:r>
      <w:r w:rsidR="00DC2717" w:rsidRPr="004B6B47">
        <w:t>К отношениям между Покупателем и Продавцом применяются положения законодательства Республики Беларусь.</w:t>
      </w:r>
    </w:p>
    <w:p w14:paraId="2DA1FC8C" w14:textId="7592B732" w:rsidR="00332A02" w:rsidRPr="004B6B47" w:rsidRDefault="000F75A6" w:rsidP="0026074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11</w:t>
      </w:r>
      <w:r w:rsidR="0026074A" w:rsidRPr="004B6B47">
        <w:t>.2 </w:t>
      </w:r>
      <w:r w:rsidR="00332A02" w:rsidRPr="004B6B47">
        <w:t>Споры, вытекающие из исполнения настоящего договора, решаются путем переговоров, и только в том случае, если согл</w:t>
      </w:r>
      <w:r w:rsidR="00D457F7">
        <w:t xml:space="preserve">асие не будет достигнуто – </w:t>
      </w:r>
      <w:r w:rsidR="00332A02" w:rsidRPr="004B6B47">
        <w:t>в судах Республики Беларусь в соответствии с их подсудностью.</w:t>
      </w:r>
    </w:p>
    <w:p w14:paraId="3A6253D0" w14:textId="3182DB58" w:rsidR="00DC2717" w:rsidRPr="004B6B47" w:rsidRDefault="000F75A6" w:rsidP="0026074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11</w:t>
      </w:r>
      <w:r w:rsidR="0026074A" w:rsidRPr="004B6B47">
        <w:t>.3. </w:t>
      </w:r>
      <w:r w:rsidR="00DC2717" w:rsidRPr="004B6B47">
        <w:t>Пользуясь услугами Сайта, покупатель подтверждает, что ознакомлен со всеми пунктами настоящего Договора и безусловно принимает их.</w:t>
      </w:r>
    </w:p>
    <w:p w14:paraId="69361AF1" w14:textId="77777777" w:rsidR="00E80DDA" w:rsidRPr="004B6B47" w:rsidRDefault="00E80DDA" w:rsidP="0026074A">
      <w:pPr>
        <w:pStyle w:val="Heading30"/>
        <w:keepNext/>
        <w:keepLines/>
        <w:shd w:val="clear" w:color="auto" w:fill="auto"/>
        <w:spacing w:line="240" w:lineRule="auto"/>
        <w:ind w:firstLine="426"/>
        <w:jc w:val="center"/>
        <w:rPr>
          <w:b w:val="0"/>
          <w:color w:val="auto"/>
          <w:sz w:val="24"/>
          <w:szCs w:val="24"/>
        </w:rPr>
      </w:pPr>
    </w:p>
    <w:p w14:paraId="5BB47B39" w14:textId="6617B9F6" w:rsidR="00332A02" w:rsidRPr="004B6B47" w:rsidRDefault="0026074A" w:rsidP="004A3CC4">
      <w:pPr>
        <w:pStyle w:val="Heading30"/>
        <w:keepNext/>
        <w:keepLines/>
        <w:shd w:val="clear" w:color="auto" w:fill="auto"/>
        <w:spacing w:line="240" w:lineRule="auto"/>
        <w:jc w:val="center"/>
        <w:rPr>
          <w:b w:val="0"/>
          <w:color w:val="auto"/>
          <w:sz w:val="24"/>
          <w:szCs w:val="24"/>
        </w:rPr>
      </w:pPr>
      <w:r w:rsidRPr="004B6B47">
        <w:rPr>
          <w:b w:val="0"/>
          <w:color w:val="auto"/>
          <w:sz w:val="24"/>
          <w:szCs w:val="24"/>
        </w:rPr>
        <w:t>11. РЕКВИЗИТЫ ПРОДАВЦА</w:t>
      </w:r>
    </w:p>
    <w:bookmarkEnd w:id="0"/>
    <w:p w14:paraId="380A0DD4" w14:textId="77777777" w:rsidR="00812BE4" w:rsidRDefault="00812BE4" w:rsidP="00812BE4">
      <w:pPr>
        <w:widowControl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14:paraId="245C8E4F" w14:textId="7B8C2B6F" w:rsidR="008F0CEC" w:rsidRPr="008F0CEC" w:rsidRDefault="008F0CEC" w:rsidP="006269D2">
      <w:pPr>
        <w:widowControl/>
        <w:spacing w:after="240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8F0CEC">
        <w:rPr>
          <w:rFonts w:ascii="Times New Roman" w:eastAsia="Times New Roman" w:hAnsi="Times New Roman" w:cs="Times New Roman"/>
          <w:b/>
          <w:color w:val="auto"/>
          <w:u w:val="single"/>
        </w:rPr>
        <w:t>Государственное лесохозяйственное учреждение «Старобинский лесхоз</w:t>
      </w:r>
      <w:r w:rsidR="006059F7">
        <w:rPr>
          <w:rFonts w:ascii="Times New Roman" w:eastAsia="Times New Roman" w:hAnsi="Times New Roman" w:cs="Times New Roman"/>
          <w:b/>
          <w:color w:val="auto"/>
          <w:u w:val="single"/>
        </w:rPr>
        <w:t>»</w:t>
      </w:r>
      <w:r w:rsidRPr="008F0CEC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</w:t>
      </w:r>
    </w:p>
    <w:p w14:paraId="3D55158D" w14:textId="3AEE4C54" w:rsidR="008F0CEC" w:rsidRDefault="008F0CEC" w:rsidP="006269D2">
      <w:pPr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r w:rsidRPr="008F0CEC">
        <w:rPr>
          <w:rFonts w:ascii="Times New Roman" w:eastAsia="Times New Roman" w:hAnsi="Times New Roman" w:cs="Times New Roman"/>
          <w:color w:val="auto"/>
          <w:lang w:bidi="ar-SA"/>
        </w:rPr>
        <w:t>УНП 600033468 ОКПО 00994986</w:t>
      </w:r>
    </w:p>
    <w:p w14:paraId="55B04FF5" w14:textId="147FB2D6" w:rsidR="00812BE4" w:rsidRPr="008F0CEC" w:rsidRDefault="00812BE4" w:rsidP="00812BE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Юридический и почтовый адрес: </w:t>
      </w:r>
      <w:r w:rsidRPr="008F0CEC">
        <w:rPr>
          <w:rFonts w:ascii="Times New Roman" w:eastAsia="Times New Roman" w:hAnsi="Times New Roman" w:cs="Times New Roman"/>
          <w:color w:val="auto"/>
          <w:lang w:bidi="ar-SA"/>
        </w:rPr>
        <w:t>223730</w:t>
      </w:r>
      <w:r w:rsidR="006059F7">
        <w:rPr>
          <w:rFonts w:ascii="Times New Roman" w:eastAsia="Times New Roman" w:hAnsi="Times New Roman" w:cs="Times New Roman"/>
          <w:color w:val="auto"/>
          <w:lang w:bidi="ar-SA"/>
        </w:rPr>
        <w:t>,</w:t>
      </w:r>
      <w:bookmarkStart w:id="1" w:name="_GoBack"/>
      <w:bookmarkEnd w:id="1"/>
      <w:r w:rsidRPr="008F0CEC">
        <w:rPr>
          <w:rFonts w:ascii="Times New Roman" w:eastAsia="Times New Roman" w:hAnsi="Times New Roman" w:cs="Times New Roman"/>
          <w:color w:val="auto"/>
          <w:lang w:bidi="ar-SA"/>
        </w:rPr>
        <w:t xml:space="preserve"> Минская область,</w:t>
      </w:r>
    </w:p>
    <w:p w14:paraId="62F2F367" w14:textId="67F84A49" w:rsidR="00812BE4" w:rsidRDefault="00812BE4" w:rsidP="00812BE4">
      <w:pPr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8F0CEC">
        <w:rPr>
          <w:rFonts w:ascii="Times New Roman" w:eastAsia="Times New Roman" w:hAnsi="Times New Roman" w:cs="Times New Roman"/>
          <w:color w:val="auto"/>
          <w:lang w:bidi="ar-SA"/>
        </w:rPr>
        <w:t>Солигорский</w:t>
      </w:r>
      <w:proofErr w:type="spellEnd"/>
      <w:r w:rsidRPr="008F0CEC">
        <w:rPr>
          <w:rFonts w:ascii="Times New Roman" w:eastAsia="Times New Roman" w:hAnsi="Times New Roman" w:cs="Times New Roman"/>
          <w:color w:val="auto"/>
          <w:lang w:bidi="ar-SA"/>
        </w:rPr>
        <w:t xml:space="preserve"> район, </w:t>
      </w:r>
      <w:proofErr w:type="spellStart"/>
      <w:r w:rsidRPr="008F0CEC">
        <w:rPr>
          <w:rFonts w:ascii="Times New Roman" w:eastAsia="Times New Roman" w:hAnsi="Times New Roman" w:cs="Times New Roman"/>
          <w:color w:val="auto"/>
          <w:lang w:bidi="ar-SA"/>
        </w:rPr>
        <w:t>г.п.Старобин</w:t>
      </w:r>
      <w:proofErr w:type="spellEnd"/>
      <w:r w:rsidRPr="008F0CEC">
        <w:rPr>
          <w:rFonts w:ascii="Times New Roman" w:eastAsia="Times New Roman" w:hAnsi="Times New Roman" w:cs="Times New Roman"/>
          <w:color w:val="auto"/>
          <w:lang w:bidi="ar-SA"/>
        </w:rPr>
        <w:t>, ул. Краснознаменная, 41</w:t>
      </w:r>
    </w:p>
    <w:p w14:paraId="1688A915" w14:textId="35790F4E" w:rsidR="00DC66BD" w:rsidRDefault="00DC66BD" w:rsidP="006269D2">
      <w:pPr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Сайт: </w:t>
      </w:r>
      <w:hyperlink r:id="rId9" w:history="1">
        <w:r w:rsidRPr="00951F83">
          <w:rPr>
            <w:rStyle w:val="a3"/>
            <w:rFonts w:ascii="Times New Roman" w:eastAsia="Times New Roman" w:hAnsi="Times New Roman" w:cs="Times New Roman"/>
            <w:lang w:bidi="ar-SA"/>
          </w:rPr>
          <w:t>https://starobinleshoz.by/</w:t>
        </w:r>
      </w:hyperlink>
    </w:p>
    <w:p w14:paraId="6E5BBF23" w14:textId="2EADD42A" w:rsidR="00DC66BD" w:rsidRPr="006269D2" w:rsidRDefault="00DC66BD" w:rsidP="006269D2">
      <w:pPr>
        <w:spacing w:after="240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6269D2">
        <w:rPr>
          <w:rFonts w:ascii="Times New Roman" w:eastAsia="Times New Roman" w:hAnsi="Times New Roman" w:cs="Times New Roman"/>
          <w:color w:val="auto"/>
          <w:lang w:val="en-US" w:bidi="ar-SA"/>
        </w:rPr>
        <w:t>-</w:t>
      </w:r>
      <w:r>
        <w:rPr>
          <w:rFonts w:ascii="Times New Roman" w:eastAsia="Times New Roman" w:hAnsi="Times New Roman" w:cs="Times New Roman"/>
          <w:color w:val="auto"/>
          <w:lang w:val="en-US" w:bidi="ar-SA"/>
        </w:rPr>
        <w:t>mail</w:t>
      </w:r>
      <w:r>
        <w:rPr>
          <w:rFonts w:ascii="Times New Roman" w:eastAsia="Times New Roman" w:hAnsi="Times New Roman" w:cs="Times New Roman"/>
          <w:color w:val="auto"/>
          <w:lang w:val="be-BY" w:bidi="ar-SA"/>
        </w:rPr>
        <w:t>:</w:t>
      </w:r>
      <w:r w:rsidRPr="006269D2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</w:t>
      </w:r>
      <w:r w:rsidRPr="00DC66BD">
        <w:rPr>
          <w:rFonts w:ascii="Times New Roman" w:eastAsia="Times New Roman" w:hAnsi="Times New Roman" w:cs="Times New Roman"/>
          <w:color w:val="auto"/>
          <w:lang w:val="en-US"/>
        </w:rPr>
        <w:t> </w:t>
      </w:r>
      <w:hyperlink r:id="rId10" w:history="1">
        <w:r w:rsidRPr="00951F83">
          <w:rPr>
            <w:rStyle w:val="a3"/>
            <w:rFonts w:ascii="Times New Roman" w:eastAsia="Times New Roman" w:hAnsi="Times New Roman" w:cs="Times New Roman"/>
            <w:lang w:val="en-US"/>
          </w:rPr>
          <w:t>les</w:t>
        </w:r>
        <w:r w:rsidRPr="006269D2">
          <w:rPr>
            <w:rStyle w:val="a3"/>
            <w:rFonts w:ascii="Times New Roman" w:eastAsia="Times New Roman" w:hAnsi="Times New Roman" w:cs="Times New Roman"/>
            <w:lang w:val="en-US"/>
          </w:rPr>
          <w:t>@</w:t>
        </w:r>
        <w:r w:rsidRPr="00951F83">
          <w:rPr>
            <w:rStyle w:val="a3"/>
            <w:rFonts w:ascii="Times New Roman" w:eastAsia="Times New Roman" w:hAnsi="Times New Roman" w:cs="Times New Roman"/>
            <w:lang w:val="en-US"/>
          </w:rPr>
          <w:t>mail</w:t>
        </w:r>
        <w:r w:rsidRPr="006269D2">
          <w:rPr>
            <w:rStyle w:val="a3"/>
            <w:rFonts w:ascii="Times New Roman" w:eastAsia="Times New Roman" w:hAnsi="Times New Roman" w:cs="Times New Roman"/>
            <w:lang w:val="en-US"/>
          </w:rPr>
          <w:t>.</w:t>
        </w:r>
        <w:r w:rsidRPr="00951F83">
          <w:rPr>
            <w:rStyle w:val="a3"/>
            <w:rFonts w:ascii="Times New Roman" w:eastAsia="Times New Roman" w:hAnsi="Times New Roman" w:cs="Times New Roman"/>
            <w:lang w:val="en-US"/>
          </w:rPr>
          <w:t>starobinleshoz</w:t>
        </w:r>
        <w:r w:rsidRPr="006269D2">
          <w:rPr>
            <w:rStyle w:val="a3"/>
            <w:rFonts w:ascii="Times New Roman" w:eastAsia="Times New Roman" w:hAnsi="Times New Roman" w:cs="Times New Roman"/>
            <w:lang w:val="en-US"/>
          </w:rPr>
          <w:t>.</w:t>
        </w:r>
        <w:r w:rsidRPr="00951F83">
          <w:rPr>
            <w:rStyle w:val="a3"/>
            <w:rFonts w:ascii="Times New Roman" w:eastAsia="Times New Roman" w:hAnsi="Times New Roman" w:cs="Times New Roman"/>
            <w:lang w:val="en-US"/>
          </w:rPr>
          <w:t>by</w:t>
        </w:r>
      </w:hyperlink>
      <w:r w:rsidRPr="006269D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</w:p>
    <w:p w14:paraId="50169A73" w14:textId="77777777" w:rsidR="00C74AA4" w:rsidRPr="00C74AA4" w:rsidRDefault="00C74AA4" w:rsidP="00C74A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74AA4">
        <w:rPr>
          <w:rFonts w:ascii="Times New Roman" w:eastAsia="Times New Roman" w:hAnsi="Times New Roman" w:cs="Times New Roman"/>
          <w:color w:val="auto"/>
          <w:lang w:bidi="ar-SA"/>
        </w:rPr>
        <w:t>Телефон: +375174230307</w:t>
      </w:r>
    </w:p>
    <w:p w14:paraId="738DCED9" w14:textId="77777777" w:rsidR="00C74AA4" w:rsidRPr="008F0CEC" w:rsidRDefault="00C74AA4" w:rsidP="006269D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DDA614" w14:textId="77777777" w:rsidR="00AD4B82" w:rsidRDefault="006269D2" w:rsidP="006269D2">
      <w:pPr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r w:rsidRPr="008F0CEC">
        <w:rPr>
          <w:rFonts w:ascii="Times New Roman" w:eastAsia="Times New Roman" w:hAnsi="Times New Roman" w:cs="Times New Roman"/>
          <w:color w:val="auto"/>
          <w:lang w:bidi="ar-SA"/>
        </w:rPr>
        <w:t>Р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8F0CEC" w:rsidRPr="008F0CEC">
        <w:rPr>
          <w:rFonts w:ascii="Times New Roman" w:eastAsia="Times New Roman" w:hAnsi="Times New Roman" w:cs="Times New Roman"/>
          <w:color w:val="auto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чётные </w:t>
      </w:r>
      <w:r w:rsidR="00AD4B82">
        <w:rPr>
          <w:rFonts w:ascii="Times New Roman" w:eastAsia="Times New Roman" w:hAnsi="Times New Roman" w:cs="Times New Roman"/>
          <w:color w:val="auto"/>
          <w:lang w:bidi="ar-SA"/>
        </w:rPr>
        <w:t>счета для оплаты:</w:t>
      </w:r>
      <w:r w:rsidR="008F0CEC" w:rsidRPr="008F0CE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68D0CE35" w14:textId="6258A65B" w:rsidR="00AD4B82" w:rsidRDefault="008F0CEC" w:rsidP="00FB466F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8F0CEC">
        <w:rPr>
          <w:rFonts w:ascii="Times New Roman" w:eastAsia="Times New Roman" w:hAnsi="Times New Roman" w:cs="Times New Roman"/>
          <w:color w:val="auto"/>
          <w:lang w:val="en-US" w:bidi="ar-SA"/>
        </w:rPr>
        <w:t>BY</w:t>
      </w:r>
      <w:r w:rsidRPr="008F0CEC">
        <w:rPr>
          <w:rFonts w:ascii="Times New Roman" w:eastAsia="Times New Roman" w:hAnsi="Times New Roman" w:cs="Times New Roman"/>
          <w:color w:val="auto"/>
          <w:lang w:bidi="ar-SA"/>
        </w:rPr>
        <w:t>77</w:t>
      </w:r>
      <w:r w:rsidRPr="008F0CEC">
        <w:rPr>
          <w:rFonts w:ascii="Times New Roman" w:eastAsia="Times New Roman" w:hAnsi="Times New Roman" w:cs="Times New Roman"/>
          <w:color w:val="auto"/>
          <w:lang w:val="en-US" w:bidi="ar-SA"/>
        </w:rPr>
        <w:t>AKBB</w:t>
      </w:r>
      <w:r w:rsidRPr="008F0CEC">
        <w:rPr>
          <w:rFonts w:ascii="Times New Roman" w:eastAsia="Times New Roman" w:hAnsi="Times New Roman" w:cs="Times New Roman"/>
          <w:color w:val="auto"/>
          <w:lang w:bidi="ar-SA"/>
        </w:rPr>
        <w:t xml:space="preserve">30120086600156600000 </w:t>
      </w:r>
      <w:r w:rsidR="00AD4B82">
        <w:rPr>
          <w:rFonts w:ascii="Times New Roman" w:eastAsia="Times New Roman" w:hAnsi="Times New Roman" w:cs="Times New Roman"/>
          <w:color w:val="auto"/>
          <w:lang w:bidi="ar-SA"/>
        </w:rPr>
        <w:t>(по хозрасчётной деятельности)</w:t>
      </w:r>
    </w:p>
    <w:p w14:paraId="64D0E739" w14:textId="43A43DBA" w:rsidR="00AD4B82" w:rsidRDefault="00AD4B82" w:rsidP="00FB466F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AD4B82">
        <w:rPr>
          <w:rFonts w:ascii="Times New Roman" w:eastAsia="Times New Roman" w:hAnsi="Times New Roman" w:cs="Times New Roman"/>
          <w:color w:val="auto"/>
        </w:rPr>
        <w:t>BY46AKBB36059000086616600000</w:t>
      </w:r>
      <w:r>
        <w:rPr>
          <w:rFonts w:ascii="Times New Roman" w:eastAsia="Times New Roman" w:hAnsi="Times New Roman" w:cs="Times New Roman"/>
          <w:color w:val="auto"/>
        </w:rPr>
        <w:t xml:space="preserve"> (по бюджетной деятельности)</w:t>
      </w:r>
    </w:p>
    <w:p w14:paraId="2445AB81" w14:textId="0C425C04" w:rsidR="008F0CEC" w:rsidRPr="008F0CEC" w:rsidRDefault="008F0CEC" w:rsidP="00FB466F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8F0CEC">
        <w:rPr>
          <w:rFonts w:ascii="Times New Roman" w:eastAsia="Times New Roman" w:hAnsi="Times New Roman" w:cs="Times New Roman"/>
          <w:color w:val="auto"/>
          <w:lang w:bidi="ar-SA"/>
        </w:rPr>
        <w:t>ЦБУ №633 ОАО «АСБ «</w:t>
      </w:r>
      <w:proofErr w:type="spellStart"/>
      <w:r w:rsidRPr="008F0CEC">
        <w:rPr>
          <w:rFonts w:ascii="Times New Roman" w:eastAsia="Times New Roman" w:hAnsi="Times New Roman" w:cs="Times New Roman"/>
          <w:color w:val="auto"/>
          <w:lang w:bidi="ar-SA"/>
        </w:rPr>
        <w:t>Беларусбанк</w:t>
      </w:r>
      <w:proofErr w:type="spellEnd"/>
      <w:r w:rsidRPr="008F0CEC">
        <w:rPr>
          <w:rFonts w:ascii="Times New Roman" w:eastAsia="Times New Roman" w:hAnsi="Times New Roman" w:cs="Times New Roman"/>
          <w:color w:val="auto"/>
          <w:lang w:bidi="ar-SA"/>
        </w:rPr>
        <w:t xml:space="preserve">»                    </w:t>
      </w:r>
    </w:p>
    <w:p w14:paraId="495F2DEC" w14:textId="77777777" w:rsidR="00812BE4" w:rsidRPr="00812BE4" w:rsidRDefault="00812BE4" w:rsidP="00812BE4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812BE4">
        <w:rPr>
          <w:rFonts w:ascii="Times New Roman" w:eastAsia="Times New Roman" w:hAnsi="Times New Roman" w:cs="Times New Roman"/>
          <w:color w:val="auto"/>
          <w:lang w:bidi="ar-SA"/>
        </w:rPr>
        <w:t>БИК АКВВВY2Х</w:t>
      </w:r>
    </w:p>
    <w:p w14:paraId="1FD14038" w14:textId="0B34FF01" w:rsidR="008F0CEC" w:rsidRPr="008F0CEC" w:rsidRDefault="00C74AA4" w:rsidP="00FB466F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Адрес банка: 223710, Минская обл., </w:t>
      </w:r>
      <w:r w:rsidR="00791DD6">
        <w:rPr>
          <w:rFonts w:ascii="Times New Roman" w:eastAsia="Times New Roman" w:hAnsi="Times New Roman" w:cs="Times New Roman"/>
          <w:color w:val="auto"/>
          <w:lang w:bidi="ar-SA"/>
        </w:rPr>
        <w:t xml:space="preserve">г. Солигорск, </w:t>
      </w:r>
      <w:proofErr w:type="spellStart"/>
      <w:r w:rsidR="00791DD6">
        <w:rPr>
          <w:rFonts w:ascii="Times New Roman" w:eastAsia="Times New Roman" w:hAnsi="Times New Roman" w:cs="Times New Roman"/>
          <w:color w:val="auto"/>
          <w:lang w:bidi="ar-SA"/>
        </w:rPr>
        <w:t>ул.Козлова</w:t>
      </w:r>
      <w:proofErr w:type="spellEnd"/>
      <w:r w:rsidR="00791DD6">
        <w:rPr>
          <w:rFonts w:ascii="Times New Roman" w:eastAsia="Times New Roman" w:hAnsi="Times New Roman" w:cs="Times New Roman"/>
          <w:color w:val="auto"/>
          <w:lang w:bidi="ar-SA"/>
        </w:rPr>
        <w:t>, 23А</w:t>
      </w:r>
      <w:r w:rsidR="008F0CEC" w:rsidRPr="008F0CE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C612DCD" w14:textId="77777777" w:rsidR="00FB466F" w:rsidRDefault="00FB466F" w:rsidP="00FB466F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14:paraId="398F1033" w14:textId="77777777" w:rsidR="0091548A" w:rsidRPr="008F0CEC" w:rsidRDefault="0091548A" w:rsidP="009F3F39">
      <w:pPr>
        <w:pStyle w:val="Bodytext20"/>
        <w:shd w:val="clear" w:color="auto" w:fill="auto"/>
        <w:tabs>
          <w:tab w:val="left" w:pos="507"/>
        </w:tabs>
        <w:spacing w:line="240" w:lineRule="auto"/>
        <w:jc w:val="both"/>
        <w:rPr>
          <w:sz w:val="24"/>
          <w:szCs w:val="24"/>
        </w:rPr>
      </w:pPr>
    </w:p>
    <w:sectPr w:rsidR="0091548A" w:rsidRPr="008F0CEC" w:rsidSect="0061425E">
      <w:headerReference w:type="default" r:id="rId11"/>
      <w:type w:val="continuous"/>
      <w:pgSz w:w="11900" w:h="16840"/>
      <w:pgMar w:top="709" w:right="560" w:bottom="426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E0019" w14:textId="77777777" w:rsidR="00B27CC7" w:rsidRDefault="00B27CC7">
      <w:r>
        <w:separator/>
      </w:r>
    </w:p>
  </w:endnote>
  <w:endnote w:type="continuationSeparator" w:id="0">
    <w:p w14:paraId="66445817" w14:textId="77777777" w:rsidR="00B27CC7" w:rsidRDefault="00B2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AD2C" w14:textId="77777777" w:rsidR="00B27CC7" w:rsidRDefault="00B27CC7"/>
  </w:footnote>
  <w:footnote w:type="continuationSeparator" w:id="0">
    <w:p w14:paraId="725E8418" w14:textId="77777777" w:rsidR="00B27CC7" w:rsidRDefault="00B27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079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3093C3C" w14:textId="77777777" w:rsidR="001E003B" w:rsidRDefault="001E003B">
        <w:pPr>
          <w:pStyle w:val="aa"/>
          <w:jc w:val="center"/>
        </w:pPr>
      </w:p>
      <w:p w14:paraId="136BA50A" w14:textId="2A16BD84" w:rsidR="001E003B" w:rsidRPr="001E003B" w:rsidRDefault="001E003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00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00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00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59F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E00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9A4FC7D" w14:textId="77777777" w:rsidR="001E003B" w:rsidRDefault="001E00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77A9"/>
    <w:multiLevelType w:val="hybridMultilevel"/>
    <w:tmpl w:val="99B6684C"/>
    <w:lvl w:ilvl="0" w:tplc="B3381B60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9E835E6"/>
    <w:multiLevelType w:val="multilevel"/>
    <w:tmpl w:val="363616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3F061221"/>
    <w:multiLevelType w:val="multilevel"/>
    <w:tmpl w:val="70C82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687911"/>
    <w:multiLevelType w:val="multilevel"/>
    <w:tmpl w:val="B91CD58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DE"/>
    <w:rsid w:val="00062C90"/>
    <w:rsid w:val="00071BD7"/>
    <w:rsid w:val="0008271D"/>
    <w:rsid w:val="00097FA8"/>
    <w:rsid w:val="000C0D26"/>
    <w:rsid w:val="000E7EF1"/>
    <w:rsid w:val="000F75A6"/>
    <w:rsid w:val="0011776A"/>
    <w:rsid w:val="00117B50"/>
    <w:rsid w:val="001719FC"/>
    <w:rsid w:val="001756F7"/>
    <w:rsid w:val="001A0747"/>
    <w:rsid w:val="001E003B"/>
    <w:rsid w:val="001F23B0"/>
    <w:rsid w:val="00220304"/>
    <w:rsid w:val="002222F7"/>
    <w:rsid w:val="002266B8"/>
    <w:rsid w:val="0023333F"/>
    <w:rsid w:val="0026074A"/>
    <w:rsid w:val="0026204E"/>
    <w:rsid w:val="00280E68"/>
    <w:rsid w:val="00291086"/>
    <w:rsid w:val="002920B3"/>
    <w:rsid w:val="002A58A9"/>
    <w:rsid w:val="002A5E13"/>
    <w:rsid w:val="002E7947"/>
    <w:rsid w:val="002F72E7"/>
    <w:rsid w:val="00332A02"/>
    <w:rsid w:val="003408EB"/>
    <w:rsid w:val="00352423"/>
    <w:rsid w:val="003620B4"/>
    <w:rsid w:val="00380DF6"/>
    <w:rsid w:val="0038318C"/>
    <w:rsid w:val="003841A5"/>
    <w:rsid w:val="003B4971"/>
    <w:rsid w:val="003B5377"/>
    <w:rsid w:val="003C0647"/>
    <w:rsid w:val="003E4987"/>
    <w:rsid w:val="003F327E"/>
    <w:rsid w:val="004135EF"/>
    <w:rsid w:val="00442501"/>
    <w:rsid w:val="00454D7E"/>
    <w:rsid w:val="004573F9"/>
    <w:rsid w:val="00457FB0"/>
    <w:rsid w:val="004A3CC4"/>
    <w:rsid w:val="004B054E"/>
    <w:rsid w:val="004B6B47"/>
    <w:rsid w:val="004F5412"/>
    <w:rsid w:val="005062B0"/>
    <w:rsid w:val="00524058"/>
    <w:rsid w:val="005573CF"/>
    <w:rsid w:val="0056191B"/>
    <w:rsid w:val="005629BC"/>
    <w:rsid w:val="00565E8A"/>
    <w:rsid w:val="0057664A"/>
    <w:rsid w:val="00577DC6"/>
    <w:rsid w:val="005B3275"/>
    <w:rsid w:val="005B39D7"/>
    <w:rsid w:val="005B480F"/>
    <w:rsid w:val="005D4349"/>
    <w:rsid w:val="00605928"/>
    <w:rsid w:val="006059F7"/>
    <w:rsid w:val="00605CB0"/>
    <w:rsid w:val="0061425E"/>
    <w:rsid w:val="00621F01"/>
    <w:rsid w:val="006269D2"/>
    <w:rsid w:val="00661940"/>
    <w:rsid w:val="00677021"/>
    <w:rsid w:val="00686DB0"/>
    <w:rsid w:val="00695010"/>
    <w:rsid w:val="006C353A"/>
    <w:rsid w:val="00717ED6"/>
    <w:rsid w:val="0072766D"/>
    <w:rsid w:val="00767C37"/>
    <w:rsid w:val="0077572E"/>
    <w:rsid w:val="00783665"/>
    <w:rsid w:val="00783E0F"/>
    <w:rsid w:val="007911A0"/>
    <w:rsid w:val="00791DD6"/>
    <w:rsid w:val="00802125"/>
    <w:rsid w:val="00812BE4"/>
    <w:rsid w:val="00865DA3"/>
    <w:rsid w:val="00895136"/>
    <w:rsid w:val="008C1199"/>
    <w:rsid w:val="008E5441"/>
    <w:rsid w:val="008E575F"/>
    <w:rsid w:val="008F0CEC"/>
    <w:rsid w:val="0091548A"/>
    <w:rsid w:val="00917F28"/>
    <w:rsid w:val="0093398D"/>
    <w:rsid w:val="00982F3C"/>
    <w:rsid w:val="009C5A28"/>
    <w:rsid w:val="009D76BD"/>
    <w:rsid w:val="009F3F39"/>
    <w:rsid w:val="00A27F74"/>
    <w:rsid w:val="00A30819"/>
    <w:rsid w:val="00AD4B82"/>
    <w:rsid w:val="00AE0746"/>
    <w:rsid w:val="00B27CC7"/>
    <w:rsid w:val="00B451B1"/>
    <w:rsid w:val="00B50B4D"/>
    <w:rsid w:val="00B62306"/>
    <w:rsid w:val="00B631C1"/>
    <w:rsid w:val="00B7576D"/>
    <w:rsid w:val="00B8767D"/>
    <w:rsid w:val="00BC10AA"/>
    <w:rsid w:val="00BC407C"/>
    <w:rsid w:val="00BE2ADE"/>
    <w:rsid w:val="00BF01F9"/>
    <w:rsid w:val="00BF1A64"/>
    <w:rsid w:val="00C03203"/>
    <w:rsid w:val="00C27CAD"/>
    <w:rsid w:val="00C4217E"/>
    <w:rsid w:val="00C74AA4"/>
    <w:rsid w:val="00C7629D"/>
    <w:rsid w:val="00CB4A4A"/>
    <w:rsid w:val="00CC3D69"/>
    <w:rsid w:val="00CD2774"/>
    <w:rsid w:val="00D3372D"/>
    <w:rsid w:val="00D457F7"/>
    <w:rsid w:val="00D85244"/>
    <w:rsid w:val="00D86AED"/>
    <w:rsid w:val="00D93728"/>
    <w:rsid w:val="00DB3570"/>
    <w:rsid w:val="00DC1A6E"/>
    <w:rsid w:val="00DC2717"/>
    <w:rsid w:val="00DC66BD"/>
    <w:rsid w:val="00DC713F"/>
    <w:rsid w:val="00DF1B50"/>
    <w:rsid w:val="00DF5634"/>
    <w:rsid w:val="00DF581E"/>
    <w:rsid w:val="00E22BA7"/>
    <w:rsid w:val="00E243F8"/>
    <w:rsid w:val="00E75BE3"/>
    <w:rsid w:val="00E80DDA"/>
    <w:rsid w:val="00EA2840"/>
    <w:rsid w:val="00EC0A41"/>
    <w:rsid w:val="00EC1A6E"/>
    <w:rsid w:val="00EC772A"/>
    <w:rsid w:val="00EE2614"/>
    <w:rsid w:val="00EF61EE"/>
    <w:rsid w:val="00F0342A"/>
    <w:rsid w:val="00F15E9D"/>
    <w:rsid w:val="00F34D7A"/>
    <w:rsid w:val="00F75C75"/>
    <w:rsid w:val="00FB466F"/>
    <w:rsid w:val="00FB5DA0"/>
    <w:rsid w:val="00FC1131"/>
    <w:rsid w:val="00FE5EAD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91EB"/>
  <w15:docId w15:val="{6DD6F105-7850-487A-95A3-F9B87B6C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a0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65ptSpacing-1ptExact">
    <w:name w:val="Body text (2) + 6;5 pt;Spacing -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3"/>
      <w:szCs w:val="13"/>
      <w:u w:val="none"/>
    </w:rPr>
  </w:style>
  <w:style w:type="character" w:customStyle="1" w:styleId="Bodytext2LucidaSansUnicode6ptExact">
    <w:name w:val="Body text (2) + Lucida Sans Unicode;6 pt Exact"/>
    <w:basedOn w:val="Body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Exact">
    <w:name w:val="Body text (5) Exact"/>
    <w:basedOn w:val="a0"/>
    <w:link w:val="Bodytext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Exact">
    <w:name w:val="Table caption Exact"/>
    <w:basedOn w:val="a0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Exact">
    <w:name w:val="Table caption (2) Exact"/>
    <w:basedOn w:val="a0"/>
    <w:link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3Exact">
    <w:name w:val="Table caption (3) Exact"/>
    <w:basedOn w:val="a0"/>
    <w:link w:val="Tabl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0ptNotBold">
    <w:name w:val="Heading #3 + 10 pt;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05ptBold">
    <w:name w:val="Body text (2) + 10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Spacing1pt">
    <w:name w:val="Body text (3) + Spacing 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Tablecaption">
    <w:name w:val="Table caption"/>
    <w:basedOn w:val="a"/>
    <w:link w:val="Tabl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">
    <w:name w:val="Table caption (2)"/>
    <w:basedOn w:val="a"/>
    <w:link w:val="Tabl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3">
    <w:name w:val="Table caption (3)"/>
    <w:basedOn w:val="a"/>
    <w:link w:val="Tabl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216" w:lineRule="exact"/>
      <w:jc w:val="both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91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1548A"/>
    <w:pPr>
      <w:widowControl/>
      <w:ind w:left="284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91548A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5">
    <w:name w:val="Body Text"/>
    <w:basedOn w:val="a"/>
    <w:link w:val="a6"/>
    <w:rsid w:val="0091548A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91548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B5D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5DA0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unhideWhenUsed/>
    <w:rsid w:val="00E80D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E2614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C7629D"/>
  </w:style>
  <w:style w:type="paragraph" w:styleId="aa">
    <w:name w:val="header"/>
    <w:basedOn w:val="a"/>
    <w:link w:val="ab"/>
    <w:uiPriority w:val="99"/>
    <w:unhideWhenUsed/>
    <w:rsid w:val="001E00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03B"/>
    <w:rPr>
      <w:color w:val="000000"/>
    </w:rPr>
  </w:style>
  <w:style w:type="paragraph" w:styleId="ac">
    <w:name w:val="footer"/>
    <w:basedOn w:val="a"/>
    <w:link w:val="ad"/>
    <w:uiPriority w:val="99"/>
    <w:unhideWhenUsed/>
    <w:rsid w:val="001E00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0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obinleshoz.by/images/uncategorised/praislisti/prais-listi2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robinleshoz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s@mail.starobinleshoz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obinleshoz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Борисенко</dc:creator>
  <cp:lastModifiedBy>Наталья Александровна</cp:lastModifiedBy>
  <cp:revision>5</cp:revision>
  <cp:lastPrinted>2022-07-19T13:56:00Z</cp:lastPrinted>
  <dcterms:created xsi:type="dcterms:W3CDTF">2026-05-27T08:10:00Z</dcterms:created>
  <dcterms:modified xsi:type="dcterms:W3CDTF">2026-05-27T08:36:00Z</dcterms:modified>
</cp:coreProperties>
</file>